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6114" w14:textId="77777777" w:rsidR="00C61B61" w:rsidRPr="009E0781" w:rsidRDefault="006A59C3" w:rsidP="002B1EAD">
      <w:pPr>
        <w:pStyle w:val="Title"/>
        <w:ind w:left="720"/>
        <w:rPr>
          <w:rFonts w:ascii="Times New Roman" w:hAnsi="Times New Roman" w:cs="Times New Roman"/>
          <w:sz w:val="22"/>
          <w:szCs w:val="22"/>
        </w:rPr>
      </w:pPr>
      <w:r w:rsidRPr="009E0781">
        <w:rPr>
          <w:rFonts w:ascii="Times New Roman" w:hAnsi="Times New Roman" w:cs="Times New Roman"/>
          <w:sz w:val="22"/>
          <w:szCs w:val="22"/>
        </w:rPr>
        <w:t xml:space="preserve"> </w:t>
      </w:r>
      <w:r w:rsidR="00C61B61" w:rsidRPr="009E0781">
        <w:rPr>
          <w:rFonts w:ascii="Times New Roman" w:hAnsi="Times New Roman" w:cs="Times New Roman"/>
          <w:sz w:val="22"/>
          <w:szCs w:val="22"/>
        </w:rPr>
        <w:t>Los Rios College Federation of Teachers</w:t>
      </w:r>
    </w:p>
    <w:p w14:paraId="5E5B26E4" w14:textId="77777777" w:rsidR="00C61B61" w:rsidRPr="009E0781" w:rsidRDefault="00C70E74" w:rsidP="002A0135">
      <w:pPr>
        <w:pStyle w:val="Title"/>
        <w:rPr>
          <w:rFonts w:ascii="Times New Roman" w:hAnsi="Times New Roman" w:cs="Times New Roman"/>
          <w:sz w:val="22"/>
          <w:szCs w:val="22"/>
        </w:rPr>
      </w:pPr>
      <w:r w:rsidRPr="009E0781">
        <w:rPr>
          <w:rFonts w:ascii="Times New Roman" w:hAnsi="Times New Roman" w:cs="Times New Roman"/>
          <w:sz w:val="22"/>
          <w:szCs w:val="22"/>
        </w:rPr>
        <w:t>2</w:t>
      </w:r>
      <w:r w:rsidR="001E5F78" w:rsidRPr="009E0781">
        <w:rPr>
          <w:rFonts w:ascii="Times New Roman" w:hAnsi="Times New Roman" w:cs="Times New Roman"/>
          <w:sz w:val="22"/>
          <w:szCs w:val="22"/>
        </w:rPr>
        <w:t>126 K Street</w:t>
      </w:r>
      <w:r w:rsidRPr="009E0781">
        <w:rPr>
          <w:rFonts w:ascii="Times New Roman" w:hAnsi="Times New Roman" w:cs="Times New Roman"/>
          <w:sz w:val="22"/>
          <w:szCs w:val="22"/>
        </w:rPr>
        <w:t xml:space="preserve"> </w:t>
      </w:r>
    </w:p>
    <w:p w14:paraId="69EFD583" w14:textId="77777777" w:rsidR="00C61B61" w:rsidRPr="009E0781" w:rsidRDefault="00C61B61" w:rsidP="002A0135">
      <w:pPr>
        <w:jc w:val="center"/>
        <w:rPr>
          <w:b/>
          <w:bCs/>
          <w:sz w:val="22"/>
          <w:szCs w:val="22"/>
        </w:rPr>
      </w:pPr>
      <w:r w:rsidRPr="009E0781">
        <w:rPr>
          <w:b/>
          <w:bCs/>
          <w:sz w:val="22"/>
          <w:szCs w:val="22"/>
        </w:rPr>
        <w:t>Sacramento, CA 958</w:t>
      </w:r>
      <w:r w:rsidR="001E5F78" w:rsidRPr="009E0781">
        <w:rPr>
          <w:b/>
          <w:bCs/>
          <w:sz w:val="22"/>
          <w:szCs w:val="22"/>
        </w:rPr>
        <w:t>16</w:t>
      </w:r>
    </w:p>
    <w:p w14:paraId="30DEF6E1" w14:textId="4C44D50D" w:rsidR="00C61B61" w:rsidRPr="009E0781" w:rsidRDefault="00104B8B" w:rsidP="002A0135">
      <w:pPr>
        <w:tabs>
          <w:tab w:val="left" w:pos="1080"/>
        </w:tabs>
        <w:jc w:val="center"/>
        <w:rPr>
          <w:b/>
          <w:bCs/>
          <w:sz w:val="22"/>
          <w:szCs w:val="22"/>
        </w:rPr>
      </w:pPr>
      <w:r>
        <w:rPr>
          <w:b/>
          <w:bCs/>
          <w:sz w:val="22"/>
          <w:szCs w:val="22"/>
        </w:rPr>
        <w:t>December 1</w:t>
      </w:r>
      <w:r w:rsidR="00D61ABF">
        <w:rPr>
          <w:b/>
          <w:bCs/>
          <w:sz w:val="22"/>
          <w:szCs w:val="22"/>
        </w:rPr>
        <w:t>5</w:t>
      </w:r>
      <w:r w:rsidR="00562FD9" w:rsidRPr="009E0781">
        <w:rPr>
          <w:b/>
          <w:bCs/>
          <w:sz w:val="22"/>
          <w:szCs w:val="22"/>
        </w:rPr>
        <w:t>, 202</w:t>
      </w:r>
      <w:r w:rsidR="0040215F" w:rsidRPr="009E0781">
        <w:rPr>
          <w:b/>
          <w:bCs/>
          <w:sz w:val="22"/>
          <w:szCs w:val="22"/>
        </w:rPr>
        <w:t>1</w:t>
      </w:r>
    </w:p>
    <w:p w14:paraId="74B1EBFA" w14:textId="77777777" w:rsidR="00A255B0" w:rsidRPr="009E0781" w:rsidRDefault="00A255B0" w:rsidP="002A0135">
      <w:pPr>
        <w:ind w:left="720"/>
        <w:rPr>
          <w:sz w:val="22"/>
          <w:szCs w:val="22"/>
        </w:rPr>
      </w:pPr>
    </w:p>
    <w:p w14:paraId="68B6D8A5" w14:textId="1F25FBCD" w:rsidR="00224410" w:rsidRPr="009E0781" w:rsidRDefault="00C61B61" w:rsidP="002A0135">
      <w:pPr>
        <w:rPr>
          <w:sz w:val="22"/>
          <w:szCs w:val="22"/>
        </w:rPr>
      </w:pPr>
      <w:r w:rsidRPr="009E0781">
        <w:rPr>
          <w:b/>
          <w:bCs/>
          <w:sz w:val="22"/>
          <w:szCs w:val="22"/>
        </w:rPr>
        <w:t>Present</w:t>
      </w:r>
      <w:r w:rsidRPr="009E0781">
        <w:rPr>
          <w:b/>
          <w:sz w:val="22"/>
          <w:szCs w:val="22"/>
        </w:rPr>
        <w:t>:</w:t>
      </w:r>
      <w:r w:rsidR="00390620" w:rsidRPr="009E0781">
        <w:rPr>
          <w:sz w:val="22"/>
          <w:szCs w:val="22"/>
        </w:rPr>
        <w:t xml:space="preserve"> </w:t>
      </w:r>
      <w:r w:rsidR="00224410" w:rsidRPr="009E0781">
        <w:rPr>
          <w:sz w:val="22"/>
          <w:szCs w:val="22"/>
        </w:rPr>
        <w:t xml:space="preserve">Jason Newman, </w:t>
      </w:r>
      <w:r w:rsidR="00B828F4">
        <w:rPr>
          <w:sz w:val="22"/>
          <w:szCs w:val="22"/>
        </w:rPr>
        <w:t xml:space="preserve">Belinda Lum, </w:t>
      </w:r>
      <w:proofErr w:type="spellStart"/>
      <w:r w:rsidR="00224410" w:rsidRPr="009E0781">
        <w:rPr>
          <w:sz w:val="22"/>
          <w:szCs w:val="22"/>
        </w:rPr>
        <w:t>Oranit</w:t>
      </w:r>
      <w:proofErr w:type="spellEnd"/>
      <w:r w:rsidR="00224410" w:rsidRPr="009E0781">
        <w:rPr>
          <w:sz w:val="22"/>
          <w:szCs w:val="22"/>
        </w:rPr>
        <w:t xml:space="preserve"> </w:t>
      </w:r>
      <w:bookmarkStart w:id="0" w:name="_Hlk42595129"/>
      <w:bookmarkStart w:id="1" w:name="_Hlk526393"/>
      <w:proofErr w:type="spellStart"/>
      <w:r w:rsidR="00224410" w:rsidRPr="009E0781">
        <w:rPr>
          <w:sz w:val="22"/>
          <w:szCs w:val="22"/>
        </w:rPr>
        <w:t>Limmaneepraser</w:t>
      </w:r>
      <w:bookmarkEnd w:id="0"/>
      <w:r w:rsidR="00224410" w:rsidRPr="009E0781">
        <w:rPr>
          <w:sz w:val="22"/>
          <w:szCs w:val="22"/>
        </w:rPr>
        <w:t>t</w:t>
      </w:r>
      <w:bookmarkEnd w:id="1"/>
      <w:proofErr w:type="spellEnd"/>
      <w:r w:rsidR="00224410" w:rsidRPr="009E0781">
        <w:rPr>
          <w:sz w:val="22"/>
          <w:szCs w:val="22"/>
        </w:rPr>
        <w:t xml:space="preserve">, </w:t>
      </w:r>
      <w:r w:rsidR="0077299D" w:rsidRPr="009E0781">
        <w:rPr>
          <w:sz w:val="22"/>
          <w:szCs w:val="22"/>
        </w:rPr>
        <w:t>R</w:t>
      </w:r>
      <w:r w:rsidR="0016093E" w:rsidRPr="009E0781">
        <w:rPr>
          <w:sz w:val="22"/>
          <w:szCs w:val="22"/>
        </w:rPr>
        <w:t>obert Perrone</w:t>
      </w:r>
      <w:r w:rsidR="00BF12A4" w:rsidRPr="009E0781">
        <w:rPr>
          <w:sz w:val="22"/>
          <w:szCs w:val="22"/>
        </w:rPr>
        <w:t>,</w:t>
      </w:r>
      <w:r w:rsidR="005A4FAB" w:rsidRPr="009E0781">
        <w:rPr>
          <w:sz w:val="22"/>
          <w:szCs w:val="22"/>
        </w:rPr>
        <w:t xml:space="preserve"> </w:t>
      </w:r>
      <w:r w:rsidR="00C723B9" w:rsidRPr="009E0781">
        <w:rPr>
          <w:sz w:val="22"/>
          <w:szCs w:val="22"/>
        </w:rPr>
        <w:t xml:space="preserve">Teresa </w:t>
      </w:r>
      <w:proofErr w:type="spellStart"/>
      <w:r w:rsidR="00C723B9" w:rsidRPr="009E0781">
        <w:rPr>
          <w:sz w:val="22"/>
          <w:szCs w:val="22"/>
        </w:rPr>
        <w:t>Aldredge</w:t>
      </w:r>
      <w:proofErr w:type="spellEnd"/>
      <w:r w:rsidR="00C723B9" w:rsidRPr="009E0781">
        <w:rPr>
          <w:sz w:val="22"/>
          <w:szCs w:val="22"/>
        </w:rPr>
        <w:t xml:space="preserve">, </w:t>
      </w:r>
      <w:r w:rsidR="00C47216" w:rsidRPr="009E0781">
        <w:rPr>
          <w:sz w:val="22"/>
          <w:szCs w:val="22"/>
        </w:rPr>
        <w:t>Walter Kawamoto</w:t>
      </w:r>
      <w:r w:rsidR="0056124D" w:rsidRPr="009E0781">
        <w:rPr>
          <w:sz w:val="22"/>
          <w:szCs w:val="22"/>
        </w:rPr>
        <w:t xml:space="preserve">, </w:t>
      </w:r>
      <w:r w:rsidR="00485104" w:rsidRPr="009E0781">
        <w:rPr>
          <w:sz w:val="22"/>
          <w:szCs w:val="22"/>
        </w:rPr>
        <w:t>Linda Sneed</w:t>
      </w:r>
      <w:r w:rsidR="003A7677" w:rsidRPr="009E0781">
        <w:rPr>
          <w:sz w:val="22"/>
          <w:szCs w:val="22"/>
        </w:rPr>
        <w:t xml:space="preserve">, James </w:t>
      </w:r>
      <w:proofErr w:type="spellStart"/>
      <w:r w:rsidR="003A7677" w:rsidRPr="009E0781">
        <w:rPr>
          <w:sz w:val="22"/>
          <w:szCs w:val="22"/>
        </w:rPr>
        <w:t>Telles</w:t>
      </w:r>
      <w:proofErr w:type="spellEnd"/>
      <w:r w:rsidR="00762AEF" w:rsidRPr="009E0781">
        <w:rPr>
          <w:sz w:val="22"/>
          <w:szCs w:val="22"/>
        </w:rPr>
        <w:t xml:space="preserve">, </w:t>
      </w:r>
      <w:proofErr w:type="spellStart"/>
      <w:r w:rsidR="00762AEF" w:rsidRPr="009E0781">
        <w:rPr>
          <w:sz w:val="22"/>
          <w:szCs w:val="22"/>
        </w:rPr>
        <w:t>Ling</w:t>
      </w:r>
      <w:r w:rsidR="00357027" w:rsidRPr="009E0781">
        <w:rPr>
          <w:sz w:val="22"/>
          <w:szCs w:val="22"/>
        </w:rPr>
        <w:t>l</w:t>
      </w:r>
      <w:r w:rsidR="00762AEF" w:rsidRPr="009E0781">
        <w:rPr>
          <w:sz w:val="22"/>
          <w:szCs w:val="22"/>
        </w:rPr>
        <w:t>ing</w:t>
      </w:r>
      <w:proofErr w:type="spellEnd"/>
      <w:r w:rsidR="00762AEF" w:rsidRPr="009E0781">
        <w:rPr>
          <w:sz w:val="22"/>
          <w:szCs w:val="22"/>
        </w:rPr>
        <w:t xml:space="preserve"> Zhang, Kalinda Jones</w:t>
      </w:r>
      <w:r w:rsidR="000D4076" w:rsidRPr="009E0781">
        <w:rPr>
          <w:sz w:val="22"/>
          <w:szCs w:val="22"/>
        </w:rPr>
        <w:t xml:space="preserve">, </w:t>
      </w:r>
      <w:r w:rsidR="00020BE3" w:rsidRPr="009E0781">
        <w:rPr>
          <w:sz w:val="22"/>
          <w:szCs w:val="22"/>
        </w:rPr>
        <w:t xml:space="preserve">Dennis Smith, </w:t>
      </w:r>
      <w:r w:rsidR="000121C4" w:rsidRPr="009E0781">
        <w:rPr>
          <w:sz w:val="22"/>
          <w:szCs w:val="22"/>
        </w:rPr>
        <w:t>I</w:t>
      </w:r>
      <w:r w:rsidR="00396D77" w:rsidRPr="009E0781">
        <w:rPr>
          <w:sz w:val="22"/>
          <w:szCs w:val="22"/>
        </w:rPr>
        <w:t xml:space="preserve">ris </w:t>
      </w:r>
      <w:r w:rsidR="00E3072B" w:rsidRPr="009E0781">
        <w:rPr>
          <w:sz w:val="22"/>
          <w:szCs w:val="22"/>
        </w:rPr>
        <w:t>Dimond</w:t>
      </w:r>
      <w:r w:rsidR="00396D77" w:rsidRPr="009E0781">
        <w:rPr>
          <w:sz w:val="22"/>
          <w:szCs w:val="22"/>
        </w:rPr>
        <w:t xml:space="preserve">, </w:t>
      </w:r>
      <w:proofErr w:type="spellStart"/>
      <w:r w:rsidR="00396D77" w:rsidRPr="009E0781">
        <w:rPr>
          <w:sz w:val="22"/>
          <w:szCs w:val="22"/>
        </w:rPr>
        <w:t>LaQuisha</w:t>
      </w:r>
      <w:proofErr w:type="spellEnd"/>
      <w:r w:rsidR="00396D77" w:rsidRPr="009E0781">
        <w:rPr>
          <w:sz w:val="22"/>
          <w:szCs w:val="22"/>
        </w:rPr>
        <w:t xml:space="preserve"> </w:t>
      </w:r>
      <w:proofErr w:type="spellStart"/>
      <w:r w:rsidR="00FA4FD7" w:rsidRPr="009E0781">
        <w:rPr>
          <w:sz w:val="22"/>
          <w:szCs w:val="22"/>
        </w:rPr>
        <w:t>Beckum</w:t>
      </w:r>
      <w:proofErr w:type="spellEnd"/>
      <w:r w:rsidR="00396D77" w:rsidRPr="009E0781">
        <w:rPr>
          <w:sz w:val="22"/>
          <w:szCs w:val="22"/>
        </w:rPr>
        <w:t xml:space="preserve">, Katie </w:t>
      </w:r>
      <w:proofErr w:type="spellStart"/>
      <w:r w:rsidR="00396D77" w:rsidRPr="009E0781">
        <w:rPr>
          <w:sz w:val="22"/>
          <w:szCs w:val="22"/>
        </w:rPr>
        <w:t>Carbary</w:t>
      </w:r>
      <w:proofErr w:type="spellEnd"/>
      <w:r w:rsidR="00396D77" w:rsidRPr="009E0781">
        <w:rPr>
          <w:sz w:val="22"/>
          <w:szCs w:val="22"/>
        </w:rPr>
        <w:t>, Matthew Register</w:t>
      </w:r>
      <w:r w:rsidR="00C9282B" w:rsidRPr="009E0781">
        <w:rPr>
          <w:sz w:val="22"/>
          <w:szCs w:val="22"/>
        </w:rPr>
        <w:t xml:space="preserve">, </w:t>
      </w:r>
      <w:r w:rsidR="00357027" w:rsidRPr="009E0781">
        <w:rPr>
          <w:sz w:val="22"/>
          <w:szCs w:val="22"/>
        </w:rPr>
        <w:t>Arthur Jenkins</w:t>
      </w:r>
      <w:r w:rsidR="00B53472" w:rsidRPr="009E0781">
        <w:rPr>
          <w:sz w:val="22"/>
          <w:szCs w:val="22"/>
        </w:rPr>
        <w:t xml:space="preserve">, Gabriel Torres, </w:t>
      </w:r>
      <w:r w:rsidR="00F31E5E" w:rsidRPr="009E0781">
        <w:rPr>
          <w:sz w:val="22"/>
          <w:szCs w:val="22"/>
        </w:rPr>
        <w:t>Veronica Lopez</w:t>
      </w:r>
      <w:r w:rsidR="00927B10" w:rsidRPr="009E0781">
        <w:rPr>
          <w:sz w:val="22"/>
          <w:szCs w:val="22"/>
        </w:rPr>
        <w:t xml:space="preserve">, </w:t>
      </w:r>
      <w:r w:rsidR="00F40976">
        <w:rPr>
          <w:sz w:val="22"/>
          <w:szCs w:val="22"/>
        </w:rPr>
        <w:t>Josh Fernandez</w:t>
      </w:r>
      <w:r w:rsidR="003E4196">
        <w:rPr>
          <w:sz w:val="22"/>
          <w:szCs w:val="22"/>
        </w:rPr>
        <w:t xml:space="preserve">, Dana </w:t>
      </w:r>
      <w:proofErr w:type="spellStart"/>
      <w:r w:rsidR="003E4196">
        <w:rPr>
          <w:sz w:val="22"/>
          <w:szCs w:val="22"/>
        </w:rPr>
        <w:t>DeMercurio</w:t>
      </w:r>
      <w:proofErr w:type="spellEnd"/>
      <w:r w:rsidR="004076BB">
        <w:rPr>
          <w:sz w:val="22"/>
          <w:szCs w:val="22"/>
        </w:rPr>
        <w:t xml:space="preserve">, Nicole Griffin, </w:t>
      </w:r>
      <w:proofErr w:type="spellStart"/>
      <w:r w:rsidR="004076BB">
        <w:rPr>
          <w:sz w:val="22"/>
          <w:szCs w:val="22"/>
        </w:rPr>
        <w:t>Tak</w:t>
      </w:r>
      <w:proofErr w:type="spellEnd"/>
      <w:r w:rsidR="004076BB">
        <w:rPr>
          <w:sz w:val="22"/>
          <w:szCs w:val="22"/>
        </w:rPr>
        <w:t xml:space="preserve"> </w:t>
      </w:r>
      <w:proofErr w:type="spellStart"/>
      <w:r w:rsidR="004076BB">
        <w:rPr>
          <w:sz w:val="22"/>
          <w:szCs w:val="22"/>
        </w:rPr>
        <w:t>Auyueng</w:t>
      </w:r>
      <w:proofErr w:type="spellEnd"/>
    </w:p>
    <w:p w14:paraId="49A2117A" w14:textId="48E20D1F" w:rsidR="00AF1690" w:rsidRPr="009E0781" w:rsidRDefault="00AF1690" w:rsidP="002A0135">
      <w:pPr>
        <w:rPr>
          <w:sz w:val="22"/>
          <w:szCs w:val="22"/>
        </w:rPr>
      </w:pPr>
      <w:r w:rsidRPr="009E0781">
        <w:rPr>
          <w:b/>
          <w:bCs/>
          <w:sz w:val="22"/>
          <w:szCs w:val="22"/>
        </w:rPr>
        <w:t>Excused:</w:t>
      </w:r>
      <w:r w:rsidR="00ED390A" w:rsidRPr="009E0781">
        <w:rPr>
          <w:b/>
          <w:bCs/>
          <w:sz w:val="22"/>
          <w:szCs w:val="22"/>
        </w:rPr>
        <w:t xml:space="preserve"> </w:t>
      </w:r>
    </w:p>
    <w:p w14:paraId="69853F7F" w14:textId="57241AD3" w:rsidR="00AF1690" w:rsidRPr="009E0781" w:rsidRDefault="00AF1690" w:rsidP="002A0135">
      <w:pPr>
        <w:rPr>
          <w:sz w:val="22"/>
          <w:szCs w:val="22"/>
        </w:rPr>
      </w:pPr>
      <w:r w:rsidRPr="009E0781">
        <w:rPr>
          <w:b/>
          <w:bCs/>
          <w:sz w:val="22"/>
          <w:szCs w:val="22"/>
        </w:rPr>
        <w:t>Absent:</w:t>
      </w:r>
      <w:r w:rsidR="00B051E5" w:rsidRPr="009E0781">
        <w:rPr>
          <w:sz w:val="22"/>
          <w:szCs w:val="22"/>
        </w:rPr>
        <w:t xml:space="preserve"> </w:t>
      </w:r>
      <w:r w:rsidR="00BB57E4" w:rsidRPr="009E0781">
        <w:rPr>
          <w:sz w:val="22"/>
          <w:szCs w:val="22"/>
        </w:rPr>
        <w:t>Jesus Limon</w:t>
      </w:r>
      <w:r w:rsidR="001D49A7" w:rsidRPr="009E0781">
        <w:rPr>
          <w:sz w:val="22"/>
          <w:szCs w:val="22"/>
        </w:rPr>
        <w:t xml:space="preserve">, </w:t>
      </w:r>
      <w:r w:rsidR="00D41F86">
        <w:rPr>
          <w:sz w:val="22"/>
          <w:szCs w:val="22"/>
        </w:rPr>
        <w:t xml:space="preserve">Jackie </w:t>
      </w:r>
      <w:proofErr w:type="spellStart"/>
      <w:r w:rsidR="00D41F86">
        <w:rPr>
          <w:sz w:val="22"/>
          <w:szCs w:val="22"/>
        </w:rPr>
        <w:t>Oranate</w:t>
      </w:r>
      <w:proofErr w:type="spellEnd"/>
      <w:r w:rsidR="00D41F86">
        <w:rPr>
          <w:sz w:val="22"/>
          <w:szCs w:val="22"/>
        </w:rPr>
        <w:t>-Vargas, Leon Smith</w:t>
      </w:r>
      <w:r w:rsidR="00C8407E">
        <w:rPr>
          <w:sz w:val="22"/>
          <w:szCs w:val="22"/>
        </w:rPr>
        <w:t>, Angelo Williams</w:t>
      </w:r>
    </w:p>
    <w:p w14:paraId="700B85EA" w14:textId="77777777" w:rsidR="00C61B61" w:rsidRPr="009E0781" w:rsidRDefault="00BE2F4F" w:rsidP="002A0135">
      <w:pPr>
        <w:pStyle w:val="ListParagraph"/>
        <w:numPr>
          <w:ilvl w:val="0"/>
          <w:numId w:val="1"/>
        </w:numPr>
        <w:ind w:left="0" w:firstLine="0"/>
        <w:rPr>
          <w:sz w:val="22"/>
          <w:szCs w:val="22"/>
        </w:rPr>
      </w:pPr>
      <w:r w:rsidRPr="009E0781">
        <w:rPr>
          <w:sz w:val="22"/>
          <w:szCs w:val="22"/>
        </w:rPr>
        <w:t>Newman</w:t>
      </w:r>
      <w:r w:rsidR="00895C6C" w:rsidRPr="009E0781">
        <w:rPr>
          <w:sz w:val="22"/>
          <w:szCs w:val="22"/>
        </w:rPr>
        <w:t xml:space="preserve"> </w:t>
      </w:r>
      <w:r w:rsidR="00C61B61" w:rsidRPr="009E0781">
        <w:rPr>
          <w:sz w:val="22"/>
          <w:szCs w:val="22"/>
        </w:rPr>
        <w:t xml:space="preserve">convenes the LRCFT Executive Board </w:t>
      </w:r>
      <w:r w:rsidR="003A7677" w:rsidRPr="009E0781">
        <w:rPr>
          <w:sz w:val="22"/>
          <w:szCs w:val="22"/>
        </w:rPr>
        <w:t>3</w:t>
      </w:r>
      <w:r w:rsidR="00303317" w:rsidRPr="009E0781">
        <w:rPr>
          <w:sz w:val="22"/>
          <w:szCs w:val="22"/>
        </w:rPr>
        <w:t>:00 PM</w:t>
      </w:r>
    </w:p>
    <w:p w14:paraId="051D5507" w14:textId="7D3F51D9" w:rsidR="00F9026F" w:rsidRPr="009E0781" w:rsidRDefault="00F26249" w:rsidP="00463D6A">
      <w:pPr>
        <w:pStyle w:val="ListParagraph"/>
        <w:numPr>
          <w:ilvl w:val="0"/>
          <w:numId w:val="1"/>
        </w:numPr>
        <w:tabs>
          <w:tab w:val="left" w:pos="720"/>
        </w:tabs>
        <w:rPr>
          <w:sz w:val="22"/>
          <w:szCs w:val="22"/>
        </w:rPr>
      </w:pPr>
      <w:r w:rsidRPr="009E0781">
        <w:rPr>
          <w:sz w:val="22"/>
          <w:szCs w:val="22"/>
        </w:rPr>
        <w:t>Agenda</w:t>
      </w:r>
      <w:r w:rsidR="001C5217" w:rsidRPr="009E0781">
        <w:rPr>
          <w:sz w:val="22"/>
          <w:szCs w:val="22"/>
        </w:rPr>
        <w:tab/>
      </w:r>
      <w:r w:rsidR="00FB5399" w:rsidRPr="009E0781">
        <w:rPr>
          <w:sz w:val="22"/>
          <w:szCs w:val="22"/>
        </w:rPr>
        <w:t>approved</w:t>
      </w:r>
      <w:r w:rsidR="00C435D6" w:rsidRPr="009E0781">
        <w:rPr>
          <w:sz w:val="22"/>
          <w:szCs w:val="22"/>
        </w:rPr>
        <w:t xml:space="preserve"> </w:t>
      </w:r>
      <w:r w:rsidR="00FB5399" w:rsidRPr="009E0781">
        <w:rPr>
          <w:sz w:val="22"/>
          <w:szCs w:val="22"/>
        </w:rPr>
        <w:t>by consensus</w:t>
      </w:r>
      <w:r w:rsidR="00BC0040">
        <w:rPr>
          <w:sz w:val="22"/>
          <w:szCs w:val="22"/>
        </w:rPr>
        <w:t xml:space="preserve"> with changes</w:t>
      </w:r>
      <w:r w:rsidR="00FB5399" w:rsidRPr="009E0781">
        <w:rPr>
          <w:sz w:val="22"/>
          <w:szCs w:val="22"/>
        </w:rPr>
        <w:t xml:space="preserve">. </w:t>
      </w:r>
      <w:r w:rsidR="00C8407E">
        <w:rPr>
          <w:sz w:val="22"/>
          <w:szCs w:val="22"/>
        </w:rPr>
        <w:t>December 1</w:t>
      </w:r>
      <w:r w:rsidR="003301BE" w:rsidRPr="009E0781">
        <w:rPr>
          <w:sz w:val="22"/>
          <w:szCs w:val="22"/>
        </w:rPr>
        <w:t xml:space="preserve">, </w:t>
      </w:r>
      <w:proofErr w:type="gramStart"/>
      <w:r w:rsidR="00F52321" w:rsidRPr="009E0781">
        <w:rPr>
          <w:sz w:val="22"/>
          <w:szCs w:val="22"/>
        </w:rPr>
        <w:t>2021</w:t>
      </w:r>
      <w:proofErr w:type="gramEnd"/>
      <w:r w:rsidR="00056AF1" w:rsidRPr="009E0781">
        <w:rPr>
          <w:sz w:val="22"/>
          <w:szCs w:val="22"/>
        </w:rPr>
        <w:t xml:space="preserve"> minutes</w:t>
      </w:r>
      <w:r w:rsidR="00D31C52" w:rsidRPr="009E0781">
        <w:rPr>
          <w:sz w:val="22"/>
          <w:szCs w:val="22"/>
        </w:rPr>
        <w:t xml:space="preserve"> approved by consensus</w:t>
      </w:r>
      <w:r w:rsidR="0071149C" w:rsidRPr="009E0781">
        <w:rPr>
          <w:sz w:val="22"/>
          <w:szCs w:val="22"/>
        </w:rPr>
        <w:t>.</w:t>
      </w:r>
    </w:p>
    <w:p w14:paraId="442366FF" w14:textId="77777777" w:rsidR="00C8407E" w:rsidRPr="00C8407E" w:rsidRDefault="00EE5575" w:rsidP="005D4CED">
      <w:pPr>
        <w:pStyle w:val="ListParagraph"/>
        <w:numPr>
          <w:ilvl w:val="0"/>
          <w:numId w:val="1"/>
        </w:numPr>
        <w:tabs>
          <w:tab w:val="left" w:pos="720"/>
        </w:tabs>
        <w:rPr>
          <w:b/>
          <w:bCs/>
          <w:sz w:val="22"/>
          <w:szCs w:val="22"/>
        </w:rPr>
      </w:pPr>
      <w:r w:rsidRPr="009E0781">
        <w:rPr>
          <w:sz w:val="22"/>
          <w:szCs w:val="22"/>
        </w:rPr>
        <w:t>Public Comment:</w:t>
      </w:r>
      <w:r w:rsidR="00D96B61">
        <w:rPr>
          <w:sz w:val="22"/>
          <w:szCs w:val="22"/>
        </w:rPr>
        <w:t xml:space="preserve"> </w:t>
      </w:r>
      <w:proofErr w:type="spellStart"/>
      <w:r w:rsidR="00C8407E">
        <w:rPr>
          <w:sz w:val="22"/>
          <w:szCs w:val="22"/>
        </w:rPr>
        <w:t>Verhage</w:t>
      </w:r>
      <w:proofErr w:type="spellEnd"/>
      <w:r w:rsidR="00C8407E">
        <w:rPr>
          <w:sz w:val="22"/>
          <w:szCs w:val="22"/>
        </w:rPr>
        <w:t xml:space="preserve"> speaks in favor of </w:t>
      </w:r>
      <w:proofErr w:type="spellStart"/>
      <w:r w:rsidR="00C8407E">
        <w:rPr>
          <w:sz w:val="22"/>
          <w:szCs w:val="22"/>
        </w:rPr>
        <w:t>Limmaneeprasert</w:t>
      </w:r>
      <w:proofErr w:type="spellEnd"/>
      <w:r w:rsidR="00C8407E">
        <w:rPr>
          <w:sz w:val="22"/>
          <w:szCs w:val="22"/>
        </w:rPr>
        <w:t xml:space="preserve"> as ARC President. </w:t>
      </w:r>
      <w:proofErr w:type="spellStart"/>
      <w:r w:rsidR="00C8407E">
        <w:rPr>
          <w:sz w:val="22"/>
          <w:szCs w:val="22"/>
        </w:rPr>
        <w:t>Urkofsky</w:t>
      </w:r>
      <w:proofErr w:type="spellEnd"/>
      <w:r w:rsidR="00C8407E">
        <w:rPr>
          <w:sz w:val="22"/>
          <w:szCs w:val="22"/>
        </w:rPr>
        <w:t xml:space="preserve"> supports </w:t>
      </w:r>
      <w:proofErr w:type="spellStart"/>
      <w:r w:rsidR="00C8407E">
        <w:rPr>
          <w:sz w:val="22"/>
          <w:szCs w:val="22"/>
        </w:rPr>
        <w:t>Verhage’s</w:t>
      </w:r>
      <w:proofErr w:type="spellEnd"/>
      <w:r w:rsidR="00C8407E">
        <w:rPr>
          <w:sz w:val="22"/>
          <w:szCs w:val="22"/>
        </w:rPr>
        <w:t xml:space="preserve"> statement. Caton voices his support for a review of the election. </w:t>
      </w:r>
    </w:p>
    <w:p w14:paraId="5E46832F" w14:textId="43A4F8A0" w:rsidR="0071149C" w:rsidRDefault="006F093C" w:rsidP="00C8407E">
      <w:pPr>
        <w:pStyle w:val="ListParagraph"/>
        <w:tabs>
          <w:tab w:val="left" w:pos="720"/>
        </w:tabs>
        <w:rPr>
          <w:sz w:val="22"/>
          <w:szCs w:val="22"/>
        </w:rPr>
      </w:pPr>
      <w:r>
        <w:rPr>
          <w:sz w:val="22"/>
          <w:szCs w:val="22"/>
        </w:rPr>
        <w:t xml:space="preserve">Newman reminds board members of Executive Board retreat to be held in January at the </w:t>
      </w:r>
      <w:proofErr w:type="gramStart"/>
      <w:r>
        <w:rPr>
          <w:sz w:val="22"/>
          <w:szCs w:val="22"/>
        </w:rPr>
        <w:t>Union hall</w:t>
      </w:r>
      <w:proofErr w:type="gramEnd"/>
      <w:r>
        <w:rPr>
          <w:sz w:val="22"/>
          <w:szCs w:val="22"/>
        </w:rPr>
        <w:t xml:space="preserve"> and by zoom</w:t>
      </w:r>
      <w:r w:rsidR="00C8407E">
        <w:rPr>
          <w:sz w:val="22"/>
          <w:szCs w:val="22"/>
        </w:rPr>
        <w:t xml:space="preserve">, SCLC meeting and holiday party on December 21. Sneed announces various workshops for Part time faculty on applying for unemployment benefits. Register announces the Math Department will be eliminating Math classes lower than 120. </w:t>
      </w:r>
    </w:p>
    <w:p w14:paraId="2AE2FD20" w14:textId="611576C9" w:rsidR="00752C47" w:rsidRDefault="00752C47" w:rsidP="00C8407E">
      <w:pPr>
        <w:pStyle w:val="ListParagraph"/>
        <w:tabs>
          <w:tab w:val="left" w:pos="720"/>
        </w:tabs>
        <w:rPr>
          <w:sz w:val="22"/>
          <w:szCs w:val="22"/>
        </w:rPr>
      </w:pPr>
    </w:p>
    <w:p w14:paraId="0F7AE5C6" w14:textId="78CD8DDB" w:rsidR="00752C47" w:rsidRDefault="00752C47" w:rsidP="00C8407E">
      <w:pPr>
        <w:pStyle w:val="ListParagraph"/>
        <w:tabs>
          <w:tab w:val="left" w:pos="720"/>
        </w:tabs>
        <w:rPr>
          <w:sz w:val="22"/>
          <w:szCs w:val="22"/>
        </w:rPr>
      </w:pPr>
    </w:p>
    <w:p w14:paraId="00C7FBDB" w14:textId="2C56D095" w:rsidR="00752C47" w:rsidRPr="00752C47" w:rsidRDefault="00752C47" w:rsidP="00752C47">
      <w:pPr>
        <w:pStyle w:val="ListParagraph"/>
        <w:tabs>
          <w:tab w:val="left" w:pos="720"/>
        </w:tabs>
        <w:jc w:val="center"/>
        <w:rPr>
          <w:b/>
          <w:bCs/>
          <w:sz w:val="22"/>
          <w:szCs w:val="22"/>
        </w:rPr>
      </w:pPr>
      <w:r w:rsidRPr="00752C47">
        <w:rPr>
          <w:b/>
          <w:bCs/>
          <w:sz w:val="22"/>
          <w:szCs w:val="22"/>
        </w:rPr>
        <w:t>Closed Session</w:t>
      </w:r>
    </w:p>
    <w:p w14:paraId="0557CCDA" w14:textId="77777777" w:rsidR="000428CB" w:rsidRDefault="000428CB" w:rsidP="0040124C">
      <w:pPr>
        <w:pStyle w:val="NormalWeb"/>
        <w:shd w:val="clear" w:color="auto" w:fill="FFFFFF"/>
        <w:spacing w:before="0" w:beforeAutospacing="0" w:after="0" w:afterAutospacing="0"/>
        <w:ind w:left="900" w:hanging="180"/>
        <w:rPr>
          <w:sz w:val="22"/>
          <w:szCs w:val="22"/>
        </w:rPr>
      </w:pPr>
    </w:p>
    <w:p w14:paraId="2EAAB933" w14:textId="09C9F217" w:rsidR="00B84EED" w:rsidRDefault="00B84EED" w:rsidP="00B84EED">
      <w:pPr>
        <w:pStyle w:val="ListParagraph"/>
        <w:ind w:firstLine="30"/>
        <w:jc w:val="center"/>
        <w:rPr>
          <w:b/>
          <w:bCs/>
          <w:sz w:val="22"/>
          <w:szCs w:val="22"/>
        </w:rPr>
      </w:pPr>
      <w:bookmarkStart w:id="2" w:name="_Hlk2939135"/>
      <w:r w:rsidRPr="00B84EED">
        <w:rPr>
          <w:b/>
          <w:bCs/>
          <w:sz w:val="22"/>
          <w:szCs w:val="22"/>
        </w:rPr>
        <w:t>Action</w:t>
      </w:r>
    </w:p>
    <w:p w14:paraId="40754C70" w14:textId="77777777" w:rsidR="00640753" w:rsidRPr="00B84EED" w:rsidRDefault="00640753" w:rsidP="00B84EED">
      <w:pPr>
        <w:pStyle w:val="ListParagraph"/>
        <w:ind w:firstLine="30"/>
        <w:jc w:val="center"/>
        <w:rPr>
          <w:b/>
          <w:bCs/>
          <w:sz w:val="22"/>
          <w:szCs w:val="22"/>
        </w:rPr>
      </w:pPr>
    </w:p>
    <w:p w14:paraId="4167C6BA" w14:textId="667B36E8" w:rsidR="00B84EED" w:rsidRPr="00B84EED" w:rsidRDefault="00C8407E" w:rsidP="009E1144">
      <w:pPr>
        <w:pStyle w:val="ListParagraph"/>
        <w:numPr>
          <w:ilvl w:val="0"/>
          <w:numId w:val="3"/>
        </w:numPr>
        <w:ind w:left="720"/>
        <w:rPr>
          <w:b/>
          <w:bCs/>
          <w:sz w:val="22"/>
          <w:szCs w:val="22"/>
        </w:rPr>
      </w:pPr>
      <w:r>
        <w:rPr>
          <w:b/>
          <w:bCs/>
          <w:sz w:val="22"/>
          <w:szCs w:val="22"/>
          <w:u w:val="single"/>
        </w:rPr>
        <w:t>Rea</w:t>
      </w:r>
      <w:r w:rsidR="00D735A7">
        <w:rPr>
          <w:b/>
          <w:bCs/>
          <w:sz w:val="22"/>
          <w:szCs w:val="22"/>
          <w:u w:val="single"/>
        </w:rPr>
        <w:t xml:space="preserve">ssigned Time </w:t>
      </w:r>
      <w:r w:rsidR="00EE7DBA">
        <w:rPr>
          <w:b/>
          <w:bCs/>
          <w:sz w:val="22"/>
          <w:szCs w:val="22"/>
          <w:u w:val="single"/>
        </w:rPr>
        <w:t>Recommendations</w:t>
      </w:r>
      <w:r w:rsidR="00B84EED">
        <w:rPr>
          <w:b/>
          <w:bCs/>
          <w:sz w:val="22"/>
          <w:szCs w:val="22"/>
        </w:rPr>
        <w:t>:</w:t>
      </w:r>
      <w:r w:rsidR="00B84EED" w:rsidRPr="00B84EED">
        <w:rPr>
          <w:b/>
          <w:bCs/>
          <w:sz w:val="22"/>
          <w:szCs w:val="22"/>
        </w:rPr>
        <w:t xml:space="preserve"> (</w:t>
      </w:r>
      <w:r w:rsidR="00CB08CC">
        <w:rPr>
          <w:b/>
          <w:bCs/>
          <w:sz w:val="22"/>
          <w:szCs w:val="22"/>
        </w:rPr>
        <w:t>First/Suspend</w:t>
      </w:r>
      <w:r w:rsidR="00640753">
        <w:rPr>
          <w:b/>
          <w:bCs/>
          <w:sz w:val="22"/>
          <w:szCs w:val="22"/>
        </w:rPr>
        <w:t>/</w:t>
      </w:r>
      <w:r w:rsidR="00D45AF2">
        <w:rPr>
          <w:b/>
          <w:bCs/>
          <w:sz w:val="22"/>
          <w:szCs w:val="22"/>
        </w:rPr>
        <w:t>A</w:t>
      </w:r>
      <w:r w:rsidR="00B84EED" w:rsidRPr="00B84EED">
        <w:rPr>
          <w:b/>
          <w:bCs/>
          <w:sz w:val="22"/>
          <w:szCs w:val="22"/>
        </w:rPr>
        <w:t>ction)</w:t>
      </w:r>
    </w:p>
    <w:p w14:paraId="34D1C0E4" w14:textId="01495AAA" w:rsidR="0095491E" w:rsidRDefault="00375898" w:rsidP="005A35E0">
      <w:pPr>
        <w:pStyle w:val="ListParagraph"/>
        <w:rPr>
          <w:sz w:val="22"/>
          <w:szCs w:val="22"/>
        </w:rPr>
      </w:pPr>
      <w:r>
        <w:rPr>
          <w:sz w:val="22"/>
          <w:szCs w:val="22"/>
        </w:rPr>
        <w:t xml:space="preserve">Newman reviews recommended reassign time for Spring 2022. </w:t>
      </w:r>
      <w:proofErr w:type="spellStart"/>
      <w:r>
        <w:rPr>
          <w:sz w:val="22"/>
          <w:szCs w:val="22"/>
        </w:rPr>
        <w:t>Aldredge</w:t>
      </w:r>
      <w:proofErr w:type="spellEnd"/>
      <w:r>
        <w:rPr>
          <w:sz w:val="22"/>
          <w:szCs w:val="22"/>
        </w:rPr>
        <w:t xml:space="preserve"> moves to approve recommended reassign time for Spring 2022, Sneed seconds the motion. Motion passes by consensus. </w:t>
      </w:r>
    </w:p>
    <w:p w14:paraId="1010F529" w14:textId="77777777" w:rsidR="0020308D" w:rsidRDefault="0020308D" w:rsidP="00D25FB2">
      <w:pPr>
        <w:pStyle w:val="ListParagraph"/>
        <w:rPr>
          <w:sz w:val="22"/>
          <w:szCs w:val="22"/>
        </w:rPr>
      </w:pPr>
    </w:p>
    <w:p w14:paraId="22A2DC38" w14:textId="3AFC4883" w:rsidR="00E31FD1" w:rsidRDefault="00752C47" w:rsidP="001F7205">
      <w:pPr>
        <w:pStyle w:val="ListParagraph"/>
        <w:jc w:val="center"/>
        <w:rPr>
          <w:b/>
          <w:bCs/>
        </w:rPr>
      </w:pPr>
      <w:r>
        <w:rPr>
          <w:b/>
          <w:bCs/>
        </w:rPr>
        <w:t>Reports</w:t>
      </w:r>
    </w:p>
    <w:p w14:paraId="001D56BB" w14:textId="77777777" w:rsidR="00752C47" w:rsidRPr="001F7205" w:rsidRDefault="00752C47" w:rsidP="001F7205">
      <w:pPr>
        <w:pStyle w:val="ListParagraph"/>
        <w:jc w:val="center"/>
        <w:rPr>
          <w:b/>
          <w:bCs/>
        </w:rPr>
      </w:pPr>
    </w:p>
    <w:p w14:paraId="6BBF4184" w14:textId="623E280D" w:rsidR="00752C47" w:rsidRPr="00752C47" w:rsidRDefault="00752C47" w:rsidP="009E1144">
      <w:pPr>
        <w:pStyle w:val="ListParagraph"/>
        <w:numPr>
          <w:ilvl w:val="0"/>
          <w:numId w:val="3"/>
        </w:numPr>
        <w:ind w:left="720"/>
        <w:rPr>
          <w:b/>
          <w:bCs/>
          <w:sz w:val="22"/>
          <w:szCs w:val="22"/>
        </w:rPr>
      </w:pPr>
      <w:r w:rsidRPr="00752C47">
        <w:rPr>
          <w:b/>
          <w:bCs/>
          <w:sz w:val="22"/>
          <w:szCs w:val="22"/>
          <w:u w:val="single"/>
        </w:rPr>
        <w:t>Treasurer Report</w:t>
      </w:r>
      <w:r w:rsidRPr="00752C47">
        <w:rPr>
          <w:b/>
          <w:bCs/>
          <w:sz w:val="22"/>
          <w:szCs w:val="22"/>
        </w:rPr>
        <w:t>:</w:t>
      </w:r>
    </w:p>
    <w:p w14:paraId="05937443" w14:textId="044229E9" w:rsidR="00752C47" w:rsidRPr="001F0E26" w:rsidRDefault="00EE7DBA" w:rsidP="001F0E26">
      <w:pPr>
        <w:pStyle w:val="ListParagraph"/>
        <w:rPr>
          <w:sz w:val="22"/>
          <w:szCs w:val="22"/>
        </w:rPr>
      </w:pPr>
      <w:r>
        <w:rPr>
          <w:sz w:val="22"/>
          <w:szCs w:val="22"/>
        </w:rPr>
        <w:t xml:space="preserve">Zhang reviews </w:t>
      </w:r>
      <w:r w:rsidR="001F0E26">
        <w:rPr>
          <w:sz w:val="22"/>
          <w:szCs w:val="22"/>
        </w:rPr>
        <w:t>a</w:t>
      </w:r>
      <w:r>
        <w:rPr>
          <w:sz w:val="22"/>
          <w:szCs w:val="22"/>
        </w:rPr>
        <w:t>uditor</w:t>
      </w:r>
      <w:r w:rsidR="001F0E26">
        <w:rPr>
          <w:sz w:val="22"/>
          <w:szCs w:val="22"/>
        </w:rPr>
        <w:t xml:space="preserve"> Mark Cyr’s</w:t>
      </w:r>
      <w:r w:rsidRPr="001F0E26">
        <w:rPr>
          <w:sz w:val="22"/>
          <w:szCs w:val="22"/>
        </w:rPr>
        <w:t xml:space="preserve"> report for executive board members. Report is favorable to the union</w:t>
      </w:r>
      <w:r w:rsidR="001F0E26" w:rsidRPr="001F0E26">
        <w:rPr>
          <w:sz w:val="22"/>
          <w:szCs w:val="22"/>
        </w:rPr>
        <w:t xml:space="preserve">. </w:t>
      </w:r>
      <w:r w:rsidRPr="001F0E26">
        <w:rPr>
          <w:sz w:val="22"/>
          <w:szCs w:val="22"/>
        </w:rPr>
        <w:t xml:space="preserve"> </w:t>
      </w:r>
      <w:r w:rsidR="001F0E26">
        <w:rPr>
          <w:sz w:val="22"/>
          <w:szCs w:val="22"/>
        </w:rPr>
        <w:t xml:space="preserve">Cyr made </w:t>
      </w:r>
      <w:r w:rsidRPr="001F0E26">
        <w:rPr>
          <w:sz w:val="22"/>
          <w:szCs w:val="22"/>
        </w:rPr>
        <w:t>some recommendations</w:t>
      </w:r>
      <w:r w:rsidR="001F0E26">
        <w:rPr>
          <w:sz w:val="22"/>
          <w:szCs w:val="22"/>
        </w:rPr>
        <w:t xml:space="preserve"> for changes</w:t>
      </w:r>
      <w:r w:rsidRPr="001F0E26">
        <w:rPr>
          <w:sz w:val="22"/>
          <w:szCs w:val="22"/>
        </w:rPr>
        <w:t xml:space="preserve">. Letter from the auditor is reviewed. Zhang encourages board members to read the letter. The status of the approved 2022 budget is reviewed. </w:t>
      </w:r>
    </w:p>
    <w:p w14:paraId="19B939B1" w14:textId="71E6E82E" w:rsidR="00752C47" w:rsidRDefault="00752C47" w:rsidP="00752C47">
      <w:pPr>
        <w:pStyle w:val="ListParagraph"/>
        <w:rPr>
          <w:sz w:val="22"/>
          <w:szCs w:val="22"/>
        </w:rPr>
      </w:pPr>
    </w:p>
    <w:p w14:paraId="6E6313A8" w14:textId="10B49A49" w:rsidR="008C1487" w:rsidRDefault="00370EB9" w:rsidP="009E1144">
      <w:pPr>
        <w:pStyle w:val="ListParagraph"/>
        <w:numPr>
          <w:ilvl w:val="0"/>
          <w:numId w:val="3"/>
        </w:numPr>
        <w:ind w:left="720"/>
        <w:rPr>
          <w:sz w:val="22"/>
          <w:szCs w:val="22"/>
        </w:rPr>
      </w:pPr>
      <w:r w:rsidRPr="008B5AFB">
        <w:rPr>
          <w:b/>
          <w:bCs/>
          <w:sz w:val="22"/>
          <w:szCs w:val="22"/>
          <w:u w:val="single"/>
        </w:rPr>
        <w:t>Chief Negotiator</w:t>
      </w:r>
      <w:r w:rsidR="008C1487" w:rsidRPr="008B5AFB">
        <w:rPr>
          <w:b/>
          <w:bCs/>
          <w:sz w:val="22"/>
          <w:szCs w:val="22"/>
        </w:rPr>
        <w:t>:</w:t>
      </w:r>
      <w:r w:rsidR="00687101" w:rsidRPr="008B5AFB">
        <w:rPr>
          <w:sz w:val="22"/>
          <w:szCs w:val="22"/>
        </w:rPr>
        <w:t xml:space="preserve"> </w:t>
      </w:r>
      <w:r w:rsidR="006A6203" w:rsidRPr="008B5AFB">
        <w:rPr>
          <w:sz w:val="22"/>
          <w:szCs w:val="22"/>
        </w:rPr>
        <w:t xml:space="preserve"> Lum</w:t>
      </w:r>
      <w:r w:rsidR="00C716DC" w:rsidRPr="008B5AFB">
        <w:rPr>
          <w:sz w:val="22"/>
          <w:szCs w:val="22"/>
        </w:rPr>
        <w:t xml:space="preserve"> reviews written report</w:t>
      </w:r>
      <w:r w:rsidR="001F0E26">
        <w:rPr>
          <w:sz w:val="22"/>
          <w:szCs w:val="22"/>
        </w:rPr>
        <w:t xml:space="preserve"> December 1, 2021</w:t>
      </w:r>
    </w:p>
    <w:p w14:paraId="3C23E3D4" w14:textId="77777777" w:rsidR="001F0E26" w:rsidRDefault="001F0E26" w:rsidP="00752C47">
      <w:pPr>
        <w:ind w:left="720"/>
        <w:rPr>
          <w:sz w:val="22"/>
          <w:szCs w:val="22"/>
        </w:rPr>
      </w:pPr>
    </w:p>
    <w:p w14:paraId="1525DA55" w14:textId="09C74161" w:rsidR="001842AE" w:rsidRPr="00825919" w:rsidRDefault="001842AE" w:rsidP="00752C47">
      <w:pPr>
        <w:ind w:left="720"/>
        <w:rPr>
          <w:sz w:val="22"/>
          <w:szCs w:val="22"/>
        </w:rPr>
      </w:pPr>
      <w:r w:rsidRPr="00825919">
        <w:rPr>
          <w:sz w:val="22"/>
          <w:szCs w:val="22"/>
        </w:rPr>
        <w:t xml:space="preserve">Salary Schedule Ratification </w:t>
      </w:r>
    </w:p>
    <w:p w14:paraId="6835B71C" w14:textId="77777777" w:rsidR="001842AE" w:rsidRPr="00825919" w:rsidRDefault="001842AE" w:rsidP="00752C47">
      <w:pPr>
        <w:pStyle w:val="ListParagraph"/>
        <w:numPr>
          <w:ilvl w:val="0"/>
          <w:numId w:val="39"/>
        </w:numPr>
        <w:ind w:left="1440"/>
        <w:rPr>
          <w:sz w:val="22"/>
          <w:szCs w:val="22"/>
        </w:rPr>
      </w:pPr>
      <w:r w:rsidRPr="00825919">
        <w:rPr>
          <w:sz w:val="22"/>
          <w:szCs w:val="22"/>
        </w:rPr>
        <w:t xml:space="preserve">Ran 3 forums regarding Salary Schedule Ratification </w:t>
      </w:r>
    </w:p>
    <w:p w14:paraId="6FBE8AE8" w14:textId="77777777" w:rsidR="001842AE" w:rsidRPr="00825919" w:rsidRDefault="001842AE" w:rsidP="00752C47">
      <w:pPr>
        <w:pStyle w:val="ListParagraph"/>
        <w:numPr>
          <w:ilvl w:val="0"/>
          <w:numId w:val="39"/>
        </w:numPr>
        <w:ind w:left="1440"/>
        <w:rPr>
          <w:sz w:val="22"/>
          <w:szCs w:val="22"/>
        </w:rPr>
      </w:pPr>
      <w:r w:rsidRPr="00825919">
        <w:rPr>
          <w:sz w:val="22"/>
          <w:szCs w:val="22"/>
        </w:rPr>
        <w:t>Replied to numerous emails and fielded calls with individualized questions regarding the new salary schedule</w:t>
      </w:r>
    </w:p>
    <w:p w14:paraId="7BE3C909" w14:textId="77777777" w:rsidR="001842AE" w:rsidRPr="00825919" w:rsidRDefault="001842AE" w:rsidP="00752C47">
      <w:pPr>
        <w:pStyle w:val="ListParagraph"/>
        <w:numPr>
          <w:ilvl w:val="0"/>
          <w:numId w:val="39"/>
        </w:numPr>
        <w:ind w:left="1440"/>
        <w:rPr>
          <w:sz w:val="22"/>
          <w:szCs w:val="22"/>
        </w:rPr>
      </w:pPr>
      <w:r w:rsidRPr="00825919">
        <w:rPr>
          <w:sz w:val="22"/>
          <w:szCs w:val="22"/>
        </w:rPr>
        <w:t>New Schedule ratified by LRCFT membership 557 yes votes, 19 no votes.</w:t>
      </w:r>
    </w:p>
    <w:p w14:paraId="6CA447B1" w14:textId="77777777" w:rsidR="001842AE" w:rsidRPr="00825919" w:rsidRDefault="001842AE" w:rsidP="00752C47">
      <w:pPr>
        <w:pStyle w:val="ListParagraph"/>
        <w:numPr>
          <w:ilvl w:val="1"/>
          <w:numId w:val="39"/>
        </w:numPr>
        <w:ind w:left="2160"/>
        <w:rPr>
          <w:sz w:val="22"/>
          <w:szCs w:val="22"/>
        </w:rPr>
      </w:pPr>
      <w:r w:rsidRPr="00825919">
        <w:rPr>
          <w:sz w:val="22"/>
          <w:szCs w:val="22"/>
        </w:rPr>
        <w:t xml:space="preserve">Currently reviewing MOUs </w:t>
      </w:r>
    </w:p>
    <w:p w14:paraId="755F4104" w14:textId="77777777" w:rsidR="001842AE" w:rsidRPr="00825919" w:rsidRDefault="001842AE" w:rsidP="00752C47">
      <w:pPr>
        <w:pStyle w:val="ListParagraph"/>
        <w:numPr>
          <w:ilvl w:val="1"/>
          <w:numId w:val="39"/>
        </w:numPr>
        <w:ind w:left="2160"/>
        <w:rPr>
          <w:sz w:val="22"/>
          <w:szCs w:val="22"/>
        </w:rPr>
      </w:pPr>
      <w:r w:rsidRPr="00825919">
        <w:rPr>
          <w:sz w:val="22"/>
          <w:szCs w:val="22"/>
        </w:rPr>
        <w:t>Formal adoption is now pending LRCCD Board of Trustees approval</w:t>
      </w:r>
    </w:p>
    <w:p w14:paraId="624E300F" w14:textId="77777777" w:rsidR="001842AE" w:rsidRPr="00825919" w:rsidRDefault="001842AE" w:rsidP="00752C47">
      <w:pPr>
        <w:ind w:left="720"/>
        <w:rPr>
          <w:sz w:val="22"/>
          <w:szCs w:val="22"/>
        </w:rPr>
      </w:pPr>
    </w:p>
    <w:p w14:paraId="6C96A828" w14:textId="77777777" w:rsidR="001842AE" w:rsidRPr="00825919" w:rsidRDefault="001842AE" w:rsidP="00752C47">
      <w:pPr>
        <w:ind w:left="720"/>
        <w:rPr>
          <w:sz w:val="22"/>
          <w:szCs w:val="22"/>
        </w:rPr>
      </w:pPr>
      <w:r w:rsidRPr="00825919">
        <w:rPr>
          <w:sz w:val="22"/>
          <w:szCs w:val="22"/>
        </w:rPr>
        <w:t>COVID-19</w:t>
      </w:r>
    </w:p>
    <w:p w14:paraId="6ABDF845" w14:textId="77777777" w:rsidR="001842AE" w:rsidRPr="00825919" w:rsidRDefault="001842AE" w:rsidP="00752C47">
      <w:pPr>
        <w:pStyle w:val="NormalWeb"/>
        <w:numPr>
          <w:ilvl w:val="0"/>
          <w:numId w:val="25"/>
        </w:numPr>
        <w:shd w:val="clear" w:color="auto" w:fill="FFFFFF"/>
        <w:spacing w:before="0" w:beforeAutospacing="0" w:after="0" w:afterAutospacing="0"/>
        <w:ind w:left="1440"/>
        <w:rPr>
          <w:color w:val="000000"/>
          <w:sz w:val="22"/>
          <w:szCs w:val="22"/>
        </w:rPr>
      </w:pPr>
      <w:r w:rsidRPr="00825919">
        <w:rPr>
          <w:color w:val="000000"/>
          <w:sz w:val="22"/>
          <w:szCs w:val="22"/>
        </w:rPr>
        <w:t>Currently, have 2 discipline related cases related to COVID protocols.</w:t>
      </w:r>
    </w:p>
    <w:p w14:paraId="14EA6515" w14:textId="77777777" w:rsidR="001842AE" w:rsidRPr="00825919" w:rsidRDefault="001842AE" w:rsidP="00752C47">
      <w:pPr>
        <w:pStyle w:val="NormalWeb"/>
        <w:numPr>
          <w:ilvl w:val="0"/>
          <w:numId w:val="25"/>
        </w:numPr>
        <w:shd w:val="clear" w:color="auto" w:fill="FFFFFF"/>
        <w:spacing w:before="0" w:beforeAutospacing="0" w:after="0" w:afterAutospacing="0"/>
        <w:ind w:left="1440"/>
        <w:rPr>
          <w:color w:val="000000"/>
          <w:sz w:val="22"/>
          <w:szCs w:val="22"/>
        </w:rPr>
      </w:pPr>
      <w:r w:rsidRPr="00825919">
        <w:rPr>
          <w:sz w:val="22"/>
          <w:szCs w:val="22"/>
        </w:rPr>
        <w:t xml:space="preserve">Discussed the need to revise the COVID-19 cleaning protocols that are in place.   We also noted the need to distribute all COVID-19 protocols to faculty on ground before we leave for break.  </w:t>
      </w:r>
    </w:p>
    <w:p w14:paraId="7F348D53" w14:textId="77777777" w:rsidR="001842AE" w:rsidRPr="00825919" w:rsidRDefault="001842AE" w:rsidP="00752C47">
      <w:pPr>
        <w:pStyle w:val="NormalWeb"/>
        <w:numPr>
          <w:ilvl w:val="0"/>
          <w:numId w:val="25"/>
        </w:numPr>
        <w:shd w:val="clear" w:color="auto" w:fill="FFFFFF"/>
        <w:spacing w:before="0" w:beforeAutospacing="0" w:after="0" w:afterAutospacing="0"/>
        <w:ind w:left="1440"/>
        <w:rPr>
          <w:color w:val="000000"/>
          <w:sz w:val="22"/>
          <w:szCs w:val="22"/>
        </w:rPr>
      </w:pPr>
      <w:r w:rsidRPr="00825919">
        <w:rPr>
          <w:color w:val="000000"/>
          <w:sz w:val="22"/>
          <w:szCs w:val="22"/>
          <w:bdr w:val="none" w:sz="0" w:space="0" w:color="auto" w:frame="1"/>
        </w:rPr>
        <w:t xml:space="preserve">The </w:t>
      </w:r>
      <w:proofErr w:type="gramStart"/>
      <w:r w:rsidRPr="00825919">
        <w:rPr>
          <w:color w:val="000000"/>
          <w:sz w:val="22"/>
          <w:szCs w:val="22"/>
          <w:bdr w:val="none" w:sz="0" w:space="0" w:color="auto" w:frame="1"/>
        </w:rPr>
        <w:t>District</w:t>
      </w:r>
      <w:proofErr w:type="gramEnd"/>
      <w:r w:rsidRPr="00825919">
        <w:rPr>
          <w:color w:val="000000"/>
          <w:sz w:val="22"/>
          <w:szCs w:val="22"/>
          <w:bdr w:val="none" w:sz="0" w:space="0" w:color="auto" w:frame="1"/>
        </w:rPr>
        <w:t xml:space="preserve"> is currently working on expanding the availability of testing sites going into spring. We are still waiting on final updates.</w:t>
      </w:r>
    </w:p>
    <w:p w14:paraId="1E1E99EC" w14:textId="7B8FAE92" w:rsidR="001842AE" w:rsidRDefault="001842AE" w:rsidP="00752C47">
      <w:pPr>
        <w:pStyle w:val="NormalWeb"/>
        <w:shd w:val="clear" w:color="auto" w:fill="FFFFFF"/>
        <w:spacing w:before="0" w:beforeAutospacing="0" w:after="0" w:afterAutospacing="0"/>
        <w:ind w:left="720"/>
        <w:rPr>
          <w:color w:val="000000"/>
          <w:sz w:val="22"/>
          <w:szCs w:val="22"/>
        </w:rPr>
      </w:pPr>
    </w:p>
    <w:p w14:paraId="5228FEE4" w14:textId="77777777" w:rsidR="001F0E26" w:rsidRPr="00825919" w:rsidRDefault="001F0E26" w:rsidP="00752C47">
      <w:pPr>
        <w:pStyle w:val="NormalWeb"/>
        <w:shd w:val="clear" w:color="auto" w:fill="FFFFFF"/>
        <w:spacing w:before="0" w:beforeAutospacing="0" w:after="0" w:afterAutospacing="0"/>
        <w:ind w:left="720"/>
        <w:rPr>
          <w:color w:val="000000"/>
          <w:sz w:val="22"/>
          <w:szCs w:val="22"/>
        </w:rPr>
      </w:pPr>
    </w:p>
    <w:p w14:paraId="1703B473" w14:textId="77777777" w:rsidR="001842AE" w:rsidRPr="00825919" w:rsidRDefault="001842AE" w:rsidP="00752C47">
      <w:pPr>
        <w:pStyle w:val="NormalWeb"/>
        <w:shd w:val="clear" w:color="auto" w:fill="FFFFFF"/>
        <w:spacing w:before="0" w:beforeAutospacing="0" w:after="0" w:afterAutospacing="0"/>
        <w:ind w:left="720"/>
        <w:rPr>
          <w:color w:val="000000"/>
          <w:sz w:val="22"/>
          <w:szCs w:val="22"/>
        </w:rPr>
      </w:pPr>
      <w:r w:rsidRPr="00825919">
        <w:rPr>
          <w:color w:val="000000"/>
          <w:sz w:val="22"/>
          <w:szCs w:val="22"/>
        </w:rPr>
        <w:lastRenderedPageBreak/>
        <w:t>Accessibility</w:t>
      </w:r>
    </w:p>
    <w:p w14:paraId="01F48281" w14:textId="77777777" w:rsidR="001842AE" w:rsidRPr="00825919" w:rsidRDefault="001842AE" w:rsidP="00752C47">
      <w:pPr>
        <w:pStyle w:val="NormalWeb"/>
        <w:numPr>
          <w:ilvl w:val="0"/>
          <w:numId w:val="40"/>
        </w:numPr>
        <w:shd w:val="clear" w:color="auto" w:fill="FFFFFF"/>
        <w:spacing w:before="0" w:beforeAutospacing="0" w:after="0" w:afterAutospacing="0"/>
        <w:ind w:left="1440"/>
        <w:rPr>
          <w:color w:val="000000"/>
          <w:sz w:val="22"/>
          <w:szCs w:val="22"/>
        </w:rPr>
      </w:pPr>
      <w:r w:rsidRPr="00825919">
        <w:rPr>
          <w:color w:val="000000"/>
          <w:sz w:val="22"/>
          <w:szCs w:val="22"/>
        </w:rPr>
        <w:t xml:space="preserve">We are preparing an email to send out to all faculty regarding accessibility.  Timing it to respond to performance reviews.  </w:t>
      </w:r>
    </w:p>
    <w:p w14:paraId="1C3F312F" w14:textId="77777777" w:rsidR="001842AE" w:rsidRPr="00825919" w:rsidRDefault="001842AE" w:rsidP="00752C47">
      <w:pPr>
        <w:pStyle w:val="NormalWeb"/>
        <w:numPr>
          <w:ilvl w:val="0"/>
          <w:numId w:val="40"/>
        </w:numPr>
        <w:shd w:val="clear" w:color="auto" w:fill="FFFFFF"/>
        <w:spacing w:before="0" w:beforeAutospacing="0" w:after="0" w:afterAutospacing="0"/>
        <w:ind w:left="1440"/>
        <w:rPr>
          <w:color w:val="000000"/>
          <w:sz w:val="22"/>
          <w:szCs w:val="22"/>
        </w:rPr>
      </w:pPr>
      <w:r w:rsidRPr="00825919">
        <w:rPr>
          <w:color w:val="000000"/>
          <w:sz w:val="22"/>
          <w:szCs w:val="22"/>
        </w:rPr>
        <w:t xml:space="preserve">All campus presidents sent a warning email to VPIs indicating we will grieve the inclusion of </w:t>
      </w:r>
      <w:proofErr w:type="gramStart"/>
      <w:r w:rsidRPr="00825919">
        <w:rPr>
          <w:color w:val="000000"/>
          <w:sz w:val="22"/>
          <w:szCs w:val="22"/>
        </w:rPr>
        <w:t>particular types</w:t>
      </w:r>
      <w:proofErr w:type="gramEnd"/>
      <w:r w:rsidRPr="00825919">
        <w:rPr>
          <w:color w:val="000000"/>
          <w:sz w:val="22"/>
          <w:szCs w:val="22"/>
        </w:rPr>
        <w:t xml:space="preserve"> of recommendations related to accessibility.  </w:t>
      </w:r>
    </w:p>
    <w:p w14:paraId="3F4E92E5" w14:textId="77777777" w:rsidR="001842AE" w:rsidRPr="00825919" w:rsidRDefault="001842AE" w:rsidP="00752C47">
      <w:pPr>
        <w:pStyle w:val="NormalWeb"/>
        <w:shd w:val="clear" w:color="auto" w:fill="FFFFFF"/>
        <w:spacing w:before="0" w:beforeAutospacing="0" w:after="0" w:afterAutospacing="0"/>
        <w:ind w:left="720"/>
        <w:rPr>
          <w:color w:val="000000"/>
          <w:sz w:val="22"/>
          <w:szCs w:val="22"/>
        </w:rPr>
      </w:pPr>
    </w:p>
    <w:p w14:paraId="44663C39" w14:textId="77777777" w:rsidR="001842AE" w:rsidRPr="00825919" w:rsidRDefault="001842AE" w:rsidP="00752C47">
      <w:pPr>
        <w:pStyle w:val="NormalWeb"/>
        <w:shd w:val="clear" w:color="auto" w:fill="FFFFFF"/>
        <w:spacing w:before="0" w:beforeAutospacing="0" w:after="0" w:afterAutospacing="0"/>
        <w:ind w:left="720"/>
        <w:rPr>
          <w:color w:val="000000"/>
          <w:sz w:val="22"/>
          <w:szCs w:val="22"/>
        </w:rPr>
      </w:pPr>
      <w:r w:rsidRPr="00825919">
        <w:rPr>
          <w:color w:val="000000"/>
          <w:sz w:val="22"/>
          <w:szCs w:val="22"/>
        </w:rPr>
        <w:t>Part Time Office Hour Rate</w:t>
      </w:r>
    </w:p>
    <w:p w14:paraId="2121392A" w14:textId="77777777" w:rsidR="001842AE" w:rsidRPr="00825919" w:rsidRDefault="001842AE" w:rsidP="00752C47">
      <w:pPr>
        <w:pStyle w:val="NormalWeb"/>
        <w:numPr>
          <w:ilvl w:val="0"/>
          <w:numId w:val="41"/>
        </w:numPr>
        <w:shd w:val="clear" w:color="auto" w:fill="FFFFFF"/>
        <w:spacing w:before="0" w:beforeAutospacing="0" w:after="0" w:afterAutospacing="0"/>
        <w:ind w:left="1440"/>
        <w:rPr>
          <w:color w:val="000000"/>
          <w:sz w:val="22"/>
          <w:szCs w:val="22"/>
        </w:rPr>
      </w:pPr>
      <w:r w:rsidRPr="00825919">
        <w:rPr>
          <w:color w:val="000000"/>
          <w:sz w:val="22"/>
          <w:szCs w:val="22"/>
        </w:rPr>
        <w:t xml:space="preserve">Reviewing the MOU regarding PT office hour rate update. </w:t>
      </w:r>
    </w:p>
    <w:p w14:paraId="786C95A6" w14:textId="77777777" w:rsidR="001842AE" w:rsidRPr="00825919" w:rsidRDefault="001842AE" w:rsidP="00752C47">
      <w:pPr>
        <w:pStyle w:val="NormalWeb"/>
        <w:shd w:val="clear" w:color="auto" w:fill="FFFFFF"/>
        <w:spacing w:before="0" w:beforeAutospacing="0" w:after="0" w:afterAutospacing="0"/>
        <w:ind w:left="720"/>
        <w:rPr>
          <w:color w:val="000000"/>
          <w:sz w:val="22"/>
          <w:szCs w:val="22"/>
        </w:rPr>
      </w:pPr>
      <w:r w:rsidRPr="00825919">
        <w:rPr>
          <w:color w:val="000000"/>
          <w:sz w:val="22"/>
          <w:szCs w:val="22"/>
        </w:rPr>
        <w:t>PREP MOU</w:t>
      </w:r>
    </w:p>
    <w:p w14:paraId="78B6046D" w14:textId="77777777" w:rsidR="001842AE" w:rsidRPr="00825919" w:rsidRDefault="001842AE" w:rsidP="00752C47">
      <w:pPr>
        <w:pStyle w:val="NormalWeb"/>
        <w:numPr>
          <w:ilvl w:val="0"/>
          <w:numId w:val="42"/>
        </w:numPr>
        <w:shd w:val="clear" w:color="auto" w:fill="FFFFFF"/>
        <w:spacing w:before="0" w:beforeAutospacing="0" w:after="0" w:afterAutospacing="0"/>
        <w:ind w:left="1440"/>
        <w:rPr>
          <w:color w:val="000000"/>
          <w:sz w:val="22"/>
          <w:szCs w:val="22"/>
        </w:rPr>
      </w:pPr>
      <w:r w:rsidRPr="00825919">
        <w:rPr>
          <w:color w:val="000000"/>
          <w:sz w:val="22"/>
          <w:szCs w:val="22"/>
        </w:rPr>
        <w:t>Finalizing the PREP MOU</w:t>
      </w:r>
    </w:p>
    <w:p w14:paraId="79D4C500" w14:textId="77777777" w:rsidR="001842AE" w:rsidRPr="00825919" w:rsidRDefault="001842AE" w:rsidP="00752C47">
      <w:pPr>
        <w:pStyle w:val="NormalWeb"/>
        <w:shd w:val="clear" w:color="auto" w:fill="FFFFFF"/>
        <w:spacing w:before="0" w:beforeAutospacing="0" w:after="0" w:afterAutospacing="0"/>
        <w:ind w:left="720"/>
        <w:rPr>
          <w:color w:val="000000"/>
          <w:sz w:val="22"/>
          <w:szCs w:val="22"/>
        </w:rPr>
      </w:pPr>
    </w:p>
    <w:p w14:paraId="7296977E" w14:textId="77777777" w:rsidR="001842AE" w:rsidRPr="00825919" w:rsidRDefault="001842AE" w:rsidP="00752C47">
      <w:pPr>
        <w:pStyle w:val="NormalWeb"/>
        <w:shd w:val="clear" w:color="auto" w:fill="FFFFFF"/>
        <w:spacing w:before="0" w:beforeAutospacing="0" w:after="0" w:afterAutospacing="0"/>
        <w:ind w:left="720"/>
        <w:rPr>
          <w:color w:val="000000"/>
          <w:sz w:val="22"/>
          <w:szCs w:val="22"/>
        </w:rPr>
      </w:pPr>
      <w:r w:rsidRPr="00825919">
        <w:rPr>
          <w:color w:val="000000"/>
          <w:sz w:val="22"/>
          <w:szCs w:val="22"/>
        </w:rPr>
        <w:t>Upcoming Negotiations for Spring</w:t>
      </w:r>
    </w:p>
    <w:p w14:paraId="163EBEC7" w14:textId="77777777" w:rsidR="001842AE" w:rsidRPr="00825919" w:rsidRDefault="001842AE" w:rsidP="00752C47">
      <w:pPr>
        <w:pStyle w:val="NormalWeb"/>
        <w:numPr>
          <w:ilvl w:val="0"/>
          <w:numId w:val="44"/>
        </w:numPr>
        <w:shd w:val="clear" w:color="auto" w:fill="FFFFFF"/>
        <w:spacing w:before="0" w:beforeAutospacing="0" w:after="0" w:afterAutospacing="0"/>
        <w:ind w:left="1440"/>
        <w:rPr>
          <w:color w:val="000000"/>
          <w:sz w:val="22"/>
          <w:szCs w:val="22"/>
        </w:rPr>
      </w:pPr>
      <w:r w:rsidRPr="00825919">
        <w:rPr>
          <w:color w:val="000000"/>
          <w:sz w:val="22"/>
          <w:szCs w:val="22"/>
        </w:rPr>
        <w:t>Counselor part of the contract</w:t>
      </w:r>
    </w:p>
    <w:p w14:paraId="00299178" w14:textId="77777777" w:rsidR="001842AE" w:rsidRPr="00825919" w:rsidRDefault="001842AE" w:rsidP="00752C47">
      <w:pPr>
        <w:pStyle w:val="NormalWeb"/>
        <w:numPr>
          <w:ilvl w:val="0"/>
          <w:numId w:val="44"/>
        </w:numPr>
        <w:shd w:val="clear" w:color="auto" w:fill="FFFFFF"/>
        <w:spacing w:before="0" w:beforeAutospacing="0" w:after="0" w:afterAutospacing="0"/>
        <w:ind w:left="1440"/>
        <w:rPr>
          <w:color w:val="000000"/>
          <w:sz w:val="22"/>
          <w:szCs w:val="22"/>
        </w:rPr>
      </w:pPr>
      <w:r w:rsidRPr="00825919">
        <w:rPr>
          <w:color w:val="000000"/>
          <w:sz w:val="22"/>
          <w:szCs w:val="22"/>
        </w:rPr>
        <w:t>Mandatory Equity Training</w:t>
      </w:r>
    </w:p>
    <w:p w14:paraId="55BE4C69" w14:textId="77777777" w:rsidR="001842AE" w:rsidRPr="00825919" w:rsidRDefault="001842AE" w:rsidP="00752C47">
      <w:pPr>
        <w:pStyle w:val="NormalWeb"/>
        <w:shd w:val="clear" w:color="auto" w:fill="FFFFFF"/>
        <w:spacing w:before="0" w:beforeAutospacing="0" w:after="0" w:afterAutospacing="0"/>
        <w:ind w:left="720"/>
        <w:rPr>
          <w:color w:val="000000"/>
          <w:sz w:val="22"/>
          <w:szCs w:val="22"/>
        </w:rPr>
      </w:pPr>
    </w:p>
    <w:p w14:paraId="00862B3F" w14:textId="77777777" w:rsidR="001842AE" w:rsidRPr="00825919" w:rsidRDefault="001842AE" w:rsidP="00752C47">
      <w:pPr>
        <w:pStyle w:val="NormalWeb"/>
        <w:shd w:val="clear" w:color="auto" w:fill="FFFFFF"/>
        <w:spacing w:before="0" w:beforeAutospacing="0" w:after="0" w:afterAutospacing="0"/>
        <w:ind w:left="720"/>
        <w:rPr>
          <w:color w:val="000000"/>
          <w:sz w:val="22"/>
          <w:szCs w:val="22"/>
        </w:rPr>
      </w:pPr>
      <w:r w:rsidRPr="00825919">
        <w:rPr>
          <w:color w:val="000000"/>
          <w:sz w:val="22"/>
          <w:szCs w:val="22"/>
        </w:rPr>
        <w:t>Meetings</w:t>
      </w:r>
    </w:p>
    <w:p w14:paraId="3635BC3F" w14:textId="77777777" w:rsidR="001842AE" w:rsidRPr="00825919" w:rsidRDefault="001842AE" w:rsidP="00752C47">
      <w:pPr>
        <w:pStyle w:val="ListParagraph"/>
        <w:numPr>
          <w:ilvl w:val="0"/>
          <w:numId w:val="43"/>
        </w:numPr>
        <w:ind w:left="1440"/>
        <w:rPr>
          <w:sz w:val="22"/>
          <w:szCs w:val="22"/>
        </w:rPr>
      </w:pPr>
      <w:r w:rsidRPr="00825919">
        <w:rPr>
          <w:sz w:val="22"/>
          <w:szCs w:val="22"/>
        </w:rPr>
        <w:t>Steering Committee Meeting</w:t>
      </w:r>
    </w:p>
    <w:p w14:paraId="468384BE" w14:textId="77777777" w:rsidR="001842AE" w:rsidRPr="00825919" w:rsidRDefault="001842AE" w:rsidP="00752C47">
      <w:pPr>
        <w:pStyle w:val="ListParagraph"/>
        <w:numPr>
          <w:ilvl w:val="0"/>
          <w:numId w:val="43"/>
        </w:numPr>
        <w:ind w:left="1440"/>
        <w:rPr>
          <w:sz w:val="22"/>
          <w:szCs w:val="22"/>
        </w:rPr>
      </w:pPr>
      <w:r w:rsidRPr="00825919">
        <w:rPr>
          <w:sz w:val="22"/>
          <w:szCs w:val="22"/>
        </w:rPr>
        <w:t>SUJIC</w:t>
      </w:r>
    </w:p>
    <w:p w14:paraId="3E8859BF" w14:textId="77777777" w:rsidR="001842AE" w:rsidRPr="00825919" w:rsidRDefault="001842AE" w:rsidP="00752C47">
      <w:pPr>
        <w:pStyle w:val="ListParagraph"/>
        <w:numPr>
          <w:ilvl w:val="0"/>
          <w:numId w:val="43"/>
        </w:numPr>
        <w:ind w:left="1440"/>
        <w:rPr>
          <w:sz w:val="22"/>
          <w:szCs w:val="22"/>
        </w:rPr>
      </w:pPr>
      <w:r w:rsidRPr="00825919">
        <w:rPr>
          <w:sz w:val="22"/>
          <w:szCs w:val="22"/>
        </w:rPr>
        <w:t>Chancellor’s Cabinet</w:t>
      </w:r>
    </w:p>
    <w:p w14:paraId="0FE7BD5F" w14:textId="77777777" w:rsidR="001842AE" w:rsidRPr="00825919" w:rsidRDefault="001842AE" w:rsidP="00752C47">
      <w:pPr>
        <w:pStyle w:val="ListParagraph"/>
        <w:numPr>
          <w:ilvl w:val="0"/>
          <w:numId w:val="43"/>
        </w:numPr>
        <w:ind w:left="1440"/>
        <w:rPr>
          <w:sz w:val="22"/>
          <w:szCs w:val="22"/>
        </w:rPr>
      </w:pPr>
      <w:r w:rsidRPr="00825919">
        <w:rPr>
          <w:sz w:val="22"/>
          <w:szCs w:val="22"/>
        </w:rPr>
        <w:t xml:space="preserve">Salary Ratification Vote Counting </w:t>
      </w:r>
    </w:p>
    <w:p w14:paraId="485895D7" w14:textId="77777777" w:rsidR="001842AE" w:rsidRPr="00825919" w:rsidRDefault="001842AE" w:rsidP="00752C47">
      <w:pPr>
        <w:pStyle w:val="ListParagraph"/>
        <w:numPr>
          <w:ilvl w:val="0"/>
          <w:numId w:val="43"/>
        </w:numPr>
        <w:ind w:left="1440"/>
        <w:rPr>
          <w:sz w:val="22"/>
          <w:szCs w:val="22"/>
        </w:rPr>
      </w:pPr>
      <w:r w:rsidRPr="00825919">
        <w:rPr>
          <w:sz w:val="22"/>
          <w:szCs w:val="22"/>
        </w:rPr>
        <w:t>Hosted 2 Salary Ratification Forums</w:t>
      </w:r>
    </w:p>
    <w:p w14:paraId="09793904" w14:textId="77777777" w:rsidR="001842AE" w:rsidRPr="00825919" w:rsidRDefault="001842AE" w:rsidP="00752C47">
      <w:pPr>
        <w:pStyle w:val="ListParagraph"/>
        <w:numPr>
          <w:ilvl w:val="0"/>
          <w:numId w:val="43"/>
        </w:numPr>
        <w:ind w:left="1440"/>
        <w:rPr>
          <w:sz w:val="22"/>
          <w:szCs w:val="22"/>
        </w:rPr>
      </w:pPr>
      <w:r w:rsidRPr="00825919">
        <w:rPr>
          <w:sz w:val="22"/>
          <w:szCs w:val="22"/>
        </w:rPr>
        <w:t>Prison Ed MOU meeting</w:t>
      </w:r>
    </w:p>
    <w:p w14:paraId="0A8D151D" w14:textId="77777777" w:rsidR="001842AE" w:rsidRPr="00825919" w:rsidRDefault="001842AE" w:rsidP="00752C47">
      <w:pPr>
        <w:pStyle w:val="ListParagraph"/>
        <w:numPr>
          <w:ilvl w:val="0"/>
          <w:numId w:val="43"/>
        </w:numPr>
        <w:ind w:left="1440"/>
        <w:rPr>
          <w:sz w:val="22"/>
          <w:szCs w:val="22"/>
        </w:rPr>
      </w:pPr>
      <w:r w:rsidRPr="00825919">
        <w:rPr>
          <w:sz w:val="22"/>
          <w:szCs w:val="22"/>
        </w:rPr>
        <w:t>Counselor LRCA Fall District Wide Meeting</w:t>
      </w:r>
    </w:p>
    <w:p w14:paraId="616FB806" w14:textId="77777777" w:rsidR="001842AE" w:rsidRPr="00825919" w:rsidRDefault="001842AE" w:rsidP="00752C47">
      <w:pPr>
        <w:pStyle w:val="ListParagraph"/>
        <w:numPr>
          <w:ilvl w:val="0"/>
          <w:numId w:val="43"/>
        </w:numPr>
        <w:ind w:left="1440"/>
        <w:rPr>
          <w:sz w:val="22"/>
          <w:szCs w:val="22"/>
        </w:rPr>
      </w:pPr>
      <w:r w:rsidRPr="00825919">
        <w:rPr>
          <w:sz w:val="22"/>
          <w:szCs w:val="22"/>
        </w:rPr>
        <w:t xml:space="preserve">Central Labor Council </w:t>
      </w:r>
    </w:p>
    <w:p w14:paraId="15F3AAC1" w14:textId="77777777" w:rsidR="001842AE" w:rsidRPr="00825919" w:rsidRDefault="001842AE" w:rsidP="00752C47">
      <w:pPr>
        <w:pStyle w:val="ListParagraph"/>
        <w:numPr>
          <w:ilvl w:val="0"/>
          <w:numId w:val="43"/>
        </w:numPr>
        <w:ind w:left="1440"/>
        <w:rPr>
          <w:sz w:val="22"/>
          <w:szCs w:val="22"/>
        </w:rPr>
      </w:pPr>
      <w:r w:rsidRPr="00825919">
        <w:rPr>
          <w:sz w:val="22"/>
          <w:szCs w:val="22"/>
        </w:rPr>
        <w:t xml:space="preserve">Meeting with Interim Assoc. Vice Chancellor of Student Services -Sonia Mercado Ortiz regarding equity and undocumented students. </w:t>
      </w:r>
    </w:p>
    <w:p w14:paraId="3D8659D8" w14:textId="77777777" w:rsidR="001842AE" w:rsidRDefault="001842AE" w:rsidP="001842AE">
      <w:pPr>
        <w:pStyle w:val="ListParagraph"/>
        <w:rPr>
          <w:sz w:val="22"/>
          <w:szCs w:val="22"/>
        </w:rPr>
      </w:pPr>
    </w:p>
    <w:bookmarkEnd w:id="2"/>
    <w:p w14:paraId="58E9367D" w14:textId="200CD6B6" w:rsidR="00456F00" w:rsidRPr="00AB282D" w:rsidRDefault="00D76ECA" w:rsidP="00456F00">
      <w:pPr>
        <w:rPr>
          <w:b/>
          <w:bCs/>
          <w:sz w:val="22"/>
          <w:szCs w:val="22"/>
        </w:rPr>
      </w:pPr>
      <w:r>
        <w:rPr>
          <w:b/>
          <w:bCs/>
          <w:sz w:val="22"/>
          <w:szCs w:val="22"/>
        </w:rPr>
        <w:t>XII.</w:t>
      </w:r>
      <w:r>
        <w:rPr>
          <w:b/>
          <w:bCs/>
          <w:sz w:val="22"/>
          <w:szCs w:val="22"/>
        </w:rPr>
        <w:tab/>
      </w:r>
      <w:r w:rsidR="00456F00">
        <w:rPr>
          <w:b/>
          <w:bCs/>
          <w:sz w:val="22"/>
          <w:szCs w:val="22"/>
          <w:u w:val="single"/>
        </w:rPr>
        <w:t xml:space="preserve">President’s </w:t>
      </w:r>
      <w:r w:rsidRPr="00FA6537">
        <w:rPr>
          <w:b/>
          <w:bCs/>
          <w:sz w:val="22"/>
          <w:szCs w:val="22"/>
          <w:u w:val="single"/>
        </w:rPr>
        <w:t>Report</w:t>
      </w:r>
      <w:r w:rsidR="00FA6537">
        <w:rPr>
          <w:b/>
          <w:bCs/>
          <w:sz w:val="22"/>
          <w:szCs w:val="22"/>
        </w:rPr>
        <w:t>:</w:t>
      </w:r>
      <w:r w:rsidR="00FA6537">
        <w:rPr>
          <w:sz w:val="22"/>
          <w:szCs w:val="22"/>
        </w:rPr>
        <w:t xml:space="preserve"> </w:t>
      </w:r>
      <w:r w:rsidR="00456F00">
        <w:rPr>
          <w:sz w:val="22"/>
          <w:szCs w:val="22"/>
        </w:rPr>
        <w:t>Newman written report</w:t>
      </w:r>
      <w:r w:rsidR="00752C47">
        <w:rPr>
          <w:sz w:val="22"/>
          <w:szCs w:val="22"/>
        </w:rPr>
        <w:t xml:space="preserve"> Dec 2 – Dec 14</w:t>
      </w:r>
    </w:p>
    <w:p w14:paraId="1F2E5311" w14:textId="77777777" w:rsidR="00F61DCB" w:rsidRPr="00F61DCB" w:rsidRDefault="00F61DCB" w:rsidP="00752C47">
      <w:pPr>
        <w:ind w:left="720"/>
        <w:rPr>
          <w:b/>
          <w:bCs/>
          <w:sz w:val="22"/>
          <w:szCs w:val="22"/>
        </w:rPr>
      </w:pPr>
      <w:r w:rsidRPr="00F61DCB">
        <w:rPr>
          <w:b/>
          <w:bCs/>
          <w:sz w:val="22"/>
          <w:szCs w:val="22"/>
        </w:rPr>
        <w:t>LRCCD</w:t>
      </w:r>
    </w:p>
    <w:p w14:paraId="4F356A66" w14:textId="77777777" w:rsidR="00F61DCB" w:rsidRPr="00F61DCB" w:rsidRDefault="00F61DCB" w:rsidP="00752C47">
      <w:pPr>
        <w:pStyle w:val="ListParagraph"/>
        <w:numPr>
          <w:ilvl w:val="0"/>
          <w:numId w:val="4"/>
        </w:numPr>
        <w:spacing w:line="256" w:lineRule="auto"/>
        <w:ind w:left="1440"/>
        <w:rPr>
          <w:i/>
          <w:iCs/>
          <w:sz w:val="22"/>
          <w:szCs w:val="22"/>
        </w:rPr>
      </w:pPr>
      <w:r w:rsidRPr="00F61DCB">
        <w:rPr>
          <w:i/>
          <w:iCs/>
          <w:sz w:val="22"/>
          <w:szCs w:val="22"/>
        </w:rPr>
        <w:t>Steering Committee</w:t>
      </w:r>
    </w:p>
    <w:p w14:paraId="4F3F9FDF" w14:textId="77777777" w:rsidR="00F61DCB" w:rsidRPr="00F61DCB" w:rsidRDefault="00F61DCB" w:rsidP="00752C47">
      <w:pPr>
        <w:pStyle w:val="ListParagraph"/>
        <w:numPr>
          <w:ilvl w:val="1"/>
          <w:numId w:val="4"/>
        </w:numPr>
        <w:spacing w:line="256" w:lineRule="auto"/>
        <w:ind w:left="2160"/>
        <w:rPr>
          <w:sz w:val="22"/>
          <w:szCs w:val="22"/>
        </w:rPr>
      </w:pPr>
      <w:r w:rsidRPr="00F61DCB">
        <w:rPr>
          <w:sz w:val="22"/>
          <w:szCs w:val="22"/>
        </w:rPr>
        <w:t xml:space="preserve">We met again with the district regarding accessibility, </w:t>
      </w:r>
      <w:proofErr w:type="spellStart"/>
      <w:r w:rsidRPr="00F61DCB">
        <w:rPr>
          <w:sz w:val="22"/>
          <w:szCs w:val="22"/>
        </w:rPr>
        <w:t>hyflex</w:t>
      </w:r>
      <w:proofErr w:type="spellEnd"/>
      <w:r w:rsidRPr="00F61DCB">
        <w:rPr>
          <w:sz w:val="22"/>
          <w:szCs w:val="22"/>
        </w:rPr>
        <w:t xml:space="preserve">, and centralization. </w:t>
      </w:r>
    </w:p>
    <w:p w14:paraId="2EF75F00" w14:textId="77777777" w:rsidR="00F61DCB" w:rsidRPr="00F61DCB" w:rsidRDefault="00F61DCB" w:rsidP="00752C47">
      <w:pPr>
        <w:pStyle w:val="ListParagraph"/>
        <w:numPr>
          <w:ilvl w:val="0"/>
          <w:numId w:val="4"/>
        </w:numPr>
        <w:spacing w:line="256" w:lineRule="auto"/>
        <w:ind w:left="1440"/>
        <w:rPr>
          <w:i/>
          <w:iCs/>
          <w:sz w:val="22"/>
          <w:szCs w:val="22"/>
        </w:rPr>
      </w:pPr>
      <w:r w:rsidRPr="00F61DCB">
        <w:rPr>
          <w:i/>
          <w:iCs/>
          <w:sz w:val="22"/>
          <w:szCs w:val="22"/>
        </w:rPr>
        <w:t>BOT</w:t>
      </w:r>
    </w:p>
    <w:p w14:paraId="63045E7C" w14:textId="77777777" w:rsidR="00F61DCB" w:rsidRPr="00F61DCB" w:rsidRDefault="00F61DCB" w:rsidP="00752C47">
      <w:pPr>
        <w:pStyle w:val="ListParagraph"/>
        <w:numPr>
          <w:ilvl w:val="1"/>
          <w:numId w:val="4"/>
        </w:numPr>
        <w:spacing w:line="256" w:lineRule="auto"/>
        <w:ind w:left="2160"/>
        <w:rPr>
          <w:sz w:val="22"/>
          <w:szCs w:val="22"/>
        </w:rPr>
      </w:pPr>
      <w:r w:rsidRPr="00F61DCB">
        <w:rPr>
          <w:sz w:val="22"/>
          <w:szCs w:val="22"/>
        </w:rPr>
        <w:t xml:space="preserve">Board met for a </w:t>
      </w:r>
      <w:proofErr w:type="gramStart"/>
      <w:r w:rsidRPr="00F61DCB">
        <w:rPr>
          <w:sz w:val="22"/>
          <w:szCs w:val="22"/>
        </w:rPr>
        <w:t>two hour</w:t>
      </w:r>
      <w:proofErr w:type="gramEnd"/>
      <w:r w:rsidRPr="00F61DCB">
        <w:rPr>
          <w:sz w:val="22"/>
          <w:szCs w:val="22"/>
        </w:rPr>
        <w:t xml:space="preserve"> study session on enrollment management, first in person meeting at LRCCD headquarters. </w:t>
      </w:r>
    </w:p>
    <w:p w14:paraId="39A9B2EF" w14:textId="77777777" w:rsidR="00F61DCB" w:rsidRPr="00F61DCB" w:rsidRDefault="003B722E" w:rsidP="00752C47">
      <w:pPr>
        <w:pStyle w:val="ListParagraph"/>
        <w:numPr>
          <w:ilvl w:val="1"/>
          <w:numId w:val="4"/>
        </w:numPr>
        <w:spacing w:line="256" w:lineRule="auto"/>
        <w:ind w:left="2160"/>
        <w:rPr>
          <w:sz w:val="22"/>
          <w:szCs w:val="22"/>
        </w:rPr>
      </w:pPr>
      <w:hyperlink r:id="rId8" w:history="1">
        <w:r w:rsidR="00F61DCB" w:rsidRPr="00F61DCB">
          <w:rPr>
            <w:rStyle w:val="Hyperlink"/>
            <w:sz w:val="22"/>
            <w:szCs w:val="22"/>
          </w:rPr>
          <w:t>https://losrios.edu/lrccd/main/doc/board/2021/enc/20211208-strategic-enrollment-mgmt.pdf</w:t>
        </w:r>
      </w:hyperlink>
    </w:p>
    <w:p w14:paraId="3E424647" w14:textId="77777777" w:rsidR="00F61DCB" w:rsidRPr="00F61DCB" w:rsidRDefault="00F61DCB" w:rsidP="00752C47">
      <w:pPr>
        <w:pStyle w:val="ListParagraph"/>
        <w:numPr>
          <w:ilvl w:val="1"/>
          <w:numId w:val="4"/>
        </w:numPr>
        <w:spacing w:line="256" w:lineRule="auto"/>
        <w:ind w:left="2160"/>
        <w:rPr>
          <w:sz w:val="22"/>
          <w:szCs w:val="22"/>
        </w:rPr>
      </w:pPr>
      <w:r w:rsidRPr="00F61DCB">
        <w:rPr>
          <w:sz w:val="22"/>
          <w:szCs w:val="22"/>
        </w:rPr>
        <w:t>We will invite the two other trustees to our board meetings next semester: John Knight, Dustin Johnson.</w:t>
      </w:r>
    </w:p>
    <w:p w14:paraId="78711D57" w14:textId="77777777" w:rsidR="00F61DCB" w:rsidRPr="00F61DCB" w:rsidRDefault="00F61DCB" w:rsidP="00752C47">
      <w:pPr>
        <w:pStyle w:val="ListParagraph"/>
        <w:numPr>
          <w:ilvl w:val="0"/>
          <w:numId w:val="4"/>
        </w:numPr>
        <w:spacing w:line="256" w:lineRule="auto"/>
        <w:ind w:left="1440"/>
        <w:rPr>
          <w:i/>
          <w:iCs/>
          <w:sz w:val="22"/>
          <w:szCs w:val="22"/>
        </w:rPr>
      </w:pPr>
      <w:r w:rsidRPr="00F61DCB">
        <w:rPr>
          <w:i/>
          <w:iCs/>
          <w:sz w:val="22"/>
          <w:szCs w:val="22"/>
        </w:rPr>
        <w:t>Chancellor’s Cabinet</w:t>
      </w:r>
    </w:p>
    <w:p w14:paraId="267F8BFE" w14:textId="77777777" w:rsidR="00F61DCB" w:rsidRPr="00F61DCB" w:rsidRDefault="00F61DCB" w:rsidP="00752C47">
      <w:pPr>
        <w:pStyle w:val="ListParagraph"/>
        <w:numPr>
          <w:ilvl w:val="1"/>
          <w:numId w:val="4"/>
        </w:numPr>
        <w:spacing w:line="256" w:lineRule="auto"/>
        <w:ind w:left="2160"/>
        <w:rPr>
          <w:sz w:val="22"/>
          <w:szCs w:val="22"/>
        </w:rPr>
      </w:pPr>
      <w:r w:rsidRPr="00F61DCB">
        <w:rPr>
          <w:sz w:val="22"/>
          <w:szCs w:val="22"/>
        </w:rPr>
        <w:t xml:space="preserve">cancelled. </w:t>
      </w:r>
    </w:p>
    <w:p w14:paraId="1FCB005A" w14:textId="77777777" w:rsidR="00F61DCB" w:rsidRPr="00F61DCB" w:rsidRDefault="00F61DCB" w:rsidP="00752C47">
      <w:pPr>
        <w:pStyle w:val="ListParagraph"/>
        <w:numPr>
          <w:ilvl w:val="0"/>
          <w:numId w:val="4"/>
        </w:numPr>
        <w:spacing w:line="256" w:lineRule="auto"/>
        <w:ind w:left="1440"/>
        <w:rPr>
          <w:i/>
          <w:iCs/>
          <w:sz w:val="22"/>
          <w:szCs w:val="22"/>
        </w:rPr>
      </w:pPr>
      <w:r w:rsidRPr="00F61DCB">
        <w:rPr>
          <w:i/>
          <w:iCs/>
          <w:sz w:val="22"/>
          <w:szCs w:val="22"/>
        </w:rPr>
        <w:t>Los Rios Labor Summit</w:t>
      </w:r>
    </w:p>
    <w:p w14:paraId="49D94F31" w14:textId="77777777" w:rsidR="00F61DCB" w:rsidRPr="00F61DCB" w:rsidRDefault="00F61DCB" w:rsidP="00752C47">
      <w:pPr>
        <w:pStyle w:val="ListParagraph"/>
        <w:numPr>
          <w:ilvl w:val="1"/>
          <w:numId w:val="4"/>
        </w:numPr>
        <w:spacing w:line="256" w:lineRule="auto"/>
        <w:ind w:left="2160"/>
        <w:rPr>
          <w:b/>
          <w:bCs/>
          <w:sz w:val="22"/>
          <w:szCs w:val="22"/>
        </w:rPr>
      </w:pPr>
      <w:r w:rsidRPr="00F61DCB">
        <w:rPr>
          <w:sz w:val="22"/>
          <w:szCs w:val="22"/>
        </w:rPr>
        <w:t xml:space="preserve">Meets every Thursday. Enrollment and centralization were discussed. </w:t>
      </w:r>
    </w:p>
    <w:p w14:paraId="30BFE41E" w14:textId="77777777" w:rsidR="00F61DCB" w:rsidRPr="00F61DCB" w:rsidRDefault="00F61DCB" w:rsidP="00752C47">
      <w:pPr>
        <w:ind w:left="720"/>
        <w:rPr>
          <w:b/>
          <w:bCs/>
          <w:sz w:val="22"/>
          <w:szCs w:val="22"/>
        </w:rPr>
      </w:pPr>
      <w:r w:rsidRPr="00F61DCB">
        <w:rPr>
          <w:b/>
          <w:bCs/>
          <w:sz w:val="22"/>
          <w:szCs w:val="22"/>
        </w:rPr>
        <w:t>SCLC</w:t>
      </w:r>
    </w:p>
    <w:p w14:paraId="4C9F1A28" w14:textId="77777777" w:rsidR="00F61DCB" w:rsidRPr="00F61DCB" w:rsidRDefault="00F61DCB" w:rsidP="00752C47">
      <w:pPr>
        <w:pStyle w:val="ListParagraph"/>
        <w:numPr>
          <w:ilvl w:val="0"/>
          <w:numId w:val="5"/>
        </w:numPr>
        <w:spacing w:line="256" w:lineRule="auto"/>
        <w:ind w:left="1440"/>
        <w:rPr>
          <w:sz w:val="22"/>
          <w:szCs w:val="22"/>
        </w:rPr>
      </w:pPr>
      <w:r w:rsidRPr="00F61DCB">
        <w:rPr>
          <w:i/>
          <w:iCs/>
          <w:sz w:val="22"/>
          <w:szCs w:val="22"/>
        </w:rPr>
        <w:t xml:space="preserve">Labor Neighbor </w:t>
      </w:r>
      <w:r w:rsidRPr="00F61DCB">
        <w:rPr>
          <w:sz w:val="22"/>
          <w:szCs w:val="22"/>
        </w:rPr>
        <w:t>met December 13.</w:t>
      </w:r>
    </w:p>
    <w:p w14:paraId="0EBB4068" w14:textId="77777777" w:rsidR="00F61DCB" w:rsidRPr="00F61DCB" w:rsidRDefault="00F61DCB" w:rsidP="00752C47">
      <w:pPr>
        <w:pStyle w:val="ListParagraph"/>
        <w:numPr>
          <w:ilvl w:val="0"/>
          <w:numId w:val="5"/>
        </w:numPr>
        <w:spacing w:line="256" w:lineRule="auto"/>
        <w:ind w:left="1440"/>
        <w:rPr>
          <w:sz w:val="22"/>
          <w:szCs w:val="22"/>
        </w:rPr>
      </w:pPr>
      <w:r w:rsidRPr="00F61DCB">
        <w:rPr>
          <w:sz w:val="22"/>
          <w:szCs w:val="22"/>
        </w:rPr>
        <w:t xml:space="preserve">SCLC will hold a </w:t>
      </w:r>
      <w:r w:rsidRPr="00F61DCB">
        <w:rPr>
          <w:i/>
          <w:iCs/>
          <w:sz w:val="22"/>
          <w:szCs w:val="22"/>
        </w:rPr>
        <w:t>December Holiday party</w:t>
      </w:r>
      <w:r w:rsidRPr="00F61DCB">
        <w:rPr>
          <w:sz w:val="22"/>
          <w:szCs w:val="22"/>
        </w:rPr>
        <w:t xml:space="preserve"> in lieu of its monthly delegates meeting on December 21.</w:t>
      </w:r>
    </w:p>
    <w:p w14:paraId="40A2A162" w14:textId="2795D15F" w:rsidR="00F61DCB" w:rsidRPr="00752C47" w:rsidRDefault="00F61DCB" w:rsidP="00752C47">
      <w:pPr>
        <w:pStyle w:val="ListParagraph"/>
        <w:numPr>
          <w:ilvl w:val="0"/>
          <w:numId w:val="5"/>
        </w:numPr>
        <w:spacing w:line="256" w:lineRule="auto"/>
        <w:ind w:left="1440"/>
        <w:rPr>
          <w:sz w:val="22"/>
          <w:szCs w:val="22"/>
        </w:rPr>
      </w:pPr>
      <w:r w:rsidRPr="00F61DCB">
        <w:rPr>
          <w:sz w:val="22"/>
          <w:szCs w:val="22"/>
        </w:rPr>
        <w:t>LRCFT contributed to the SCLC</w:t>
      </w:r>
      <w:r w:rsidRPr="00F61DCB">
        <w:rPr>
          <w:i/>
          <w:iCs/>
          <w:sz w:val="22"/>
          <w:szCs w:val="22"/>
        </w:rPr>
        <w:t xml:space="preserve"> Operation Christmas Basket.</w:t>
      </w:r>
    </w:p>
    <w:p w14:paraId="3A161102" w14:textId="77777777" w:rsidR="00F61DCB" w:rsidRPr="00F61DCB" w:rsidRDefault="00F61DCB" w:rsidP="00752C47">
      <w:pPr>
        <w:ind w:left="720"/>
        <w:rPr>
          <w:b/>
          <w:bCs/>
          <w:sz w:val="22"/>
          <w:szCs w:val="22"/>
        </w:rPr>
      </w:pPr>
      <w:r w:rsidRPr="00F61DCB">
        <w:rPr>
          <w:b/>
          <w:bCs/>
          <w:sz w:val="22"/>
          <w:szCs w:val="22"/>
        </w:rPr>
        <w:t>CFT</w:t>
      </w:r>
    </w:p>
    <w:p w14:paraId="7B973C7C" w14:textId="77777777" w:rsidR="00F61DCB" w:rsidRPr="00F61DCB" w:rsidRDefault="00F61DCB" w:rsidP="00752C47">
      <w:pPr>
        <w:pStyle w:val="ListParagraph"/>
        <w:numPr>
          <w:ilvl w:val="0"/>
          <w:numId w:val="6"/>
        </w:numPr>
        <w:tabs>
          <w:tab w:val="left" w:pos="2880"/>
        </w:tabs>
        <w:ind w:left="1440"/>
        <w:rPr>
          <w:rFonts w:eastAsiaTheme="minorEastAsia" w:cstheme="minorHAnsi"/>
          <w:bCs/>
          <w:sz w:val="22"/>
          <w:szCs w:val="22"/>
        </w:rPr>
      </w:pPr>
      <w:r w:rsidRPr="00F61DCB">
        <w:rPr>
          <w:rFonts w:eastAsiaTheme="minorEastAsia" w:cstheme="minorHAnsi"/>
          <w:bCs/>
          <w:sz w:val="22"/>
          <w:szCs w:val="22"/>
        </w:rPr>
        <w:t xml:space="preserve">CFT leadership continues to work statewide to discuss class size and universal PT faculty health care as twin issues of importance this year to focus. Formation of part time faculty work group by Chase Golding, new CFT part time organizer, and will include LRCFT exec. board members. </w:t>
      </w:r>
    </w:p>
    <w:p w14:paraId="73F85B2D" w14:textId="77777777" w:rsidR="00F61DCB" w:rsidRPr="00F61DCB" w:rsidRDefault="00F61DCB" w:rsidP="00752C47">
      <w:pPr>
        <w:pStyle w:val="ListParagraph"/>
        <w:numPr>
          <w:ilvl w:val="0"/>
          <w:numId w:val="6"/>
        </w:numPr>
        <w:tabs>
          <w:tab w:val="left" w:pos="2880"/>
        </w:tabs>
        <w:ind w:left="1440"/>
        <w:rPr>
          <w:rFonts w:eastAsiaTheme="minorEastAsia" w:cstheme="minorHAnsi"/>
          <w:bCs/>
          <w:sz w:val="22"/>
          <w:szCs w:val="22"/>
        </w:rPr>
      </w:pPr>
      <w:r w:rsidRPr="00F61DCB">
        <w:rPr>
          <w:rFonts w:eastAsiaTheme="minorEastAsia" w:cstheme="minorHAnsi"/>
          <w:bCs/>
          <w:sz w:val="22"/>
          <w:szCs w:val="22"/>
        </w:rPr>
        <w:t xml:space="preserve">CCC held a meeting and discussed a variety of topics; all LRCFT board members are encouraged to attend the meeting in the future. </w:t>
      </w:r>
    </w:p>
    <w:p w14:paraId="19CED08D" w14:textId="77777777" w:rsidR="00F61DCB" w:rsidRPr="00F61DCB" w:rsidRDefault="00F61DCB" w:rsidP="00752C47">
      <w:pPr>
        <w:pStyle w:val="ListParagraph"/>
        <w:numPr>
          <w:ilvl w:val="0"/>
          <w:numId w:val="6"/>
        </w:numPr>
        <w:tabs>
          <w:tab w:val="left" w:pos="2880"/>
        </w:tabs>
        <w:ind w:left="1440"/>
        <w:rPr>
          <w:rFonts w:eastAsiaTheme="minorEastAsia" w:cstheme="minorHAnsi"/>
          <w:bCs/>
          <w:sz w:val="22"/>
          <w:szCs w:val="22"/>
        </w:rPr>
      </w:pPr>
      <w:r w:rsidRPr="00F61DCB">
        <w:rPr>
          <w:rFonts w:eastAsiaTheme="minorEastAsia" w:cstheme="minorHAnsi"/>
          <w:bCs/>
          <w:sz w:val="22"/>
          <w:szCs w:val="22"/>
        </w:rPr>
        <w:t xml:space="preserve">CFT standing committees met. </w:t>
      </w:r>
    </w:p>
    <w:p w14:paraId="2E2366CC" w14:textId="77777777" w:rsidR="00F61DCB" w:rsidRPr="00F61DCB" w:rsidRDefault="00F61DCB" w:rsidP="00752C47">
      <w:pPr>
        <w:ind w:left="720"/>
        <w:rPr>
          <w:b/>
          <w:bCs/>
          <w:sz w:val="22"/>
          <w:szCs w:val="22"/>
        </w:rPr>
      </w:pPr>
      <w:r w:rsidRPr="00F61DCB">
        <w:rPr>
          <w:b/>
          <w:bCs/>
          <w:sz w:val="22"/>
          <w:szCs w:val="22"/>
        </w:rPr>
        <w:lastRenderedPageBreak/>
        <w:t>LRCFT</w:t>
      </w:r>
    </w:p>
    <w:p w14:paraId="1F2B7515" w14:textId="77777777" w:rsidR="00F61DCB" w:rsidRPr="00F61DCB" w:rsidRDefault="00F61DCB" w:rsidP="00752C47">
      <w:pPr>
        <w:pStyle w:val="ListParagraph"/>
        <w:numPr>
          <w:ilvl w:val="0"/>
          <w:numId w:val="7"/>
        </w:numPr>
        <w:spacing w:line="256" w:lineRule="auto"/>
        <w:ind w:left="1440"/>
        <w:rPr>
          <w:sz w:val="22"/>
          <w:szCs w:val="22"/>
        </w:rPr>
      </w:pPr>
      <w:r w:rsidRPr="00F61DCB">
        <w:rPr>
          <w:sz w:val="22"/>
          <w:szCs w:val="22"/>
        </w:rPr>
        <w:t>LRCFT PAFC met Dec. 8 to hear Sac County Supervisor District 5 candidates and voted to endorse Jaclyn Moreno.</w:t>
      </w:r>
    </w:p>
    <w:p w14:paraId="6137595B" w14:textId="77777777" w:rsidR="00F61DCB" w:rsidRPr="00F61DCB" w:rsidRDefault="00F61DCB" w:rsidP="00752C47">
      <w:pPr>
        <w:pStyle w:val="ListParagraph"/>
        <w:numPr>
          <w:ilvl w:val="0"/>
          <w:numId w:val="7"/>
        </w:numPr>
        <w:spacing w:line="256" w:lineRule="auto"/>
        <w:ind w:left="1440"/>
        <w:rPr>
          <w:sz w:val="22"/>
          <w:szCs w:val="22"/>
        </w:rPr>
      </w:pPr>
      <w:r w:rsidRPr="00F61DCB">
        <w:rPr>
          <w:sz w:val="22"/>
          <w:szCs w:val="22"/>
        </w:rPr>
        <w:t xml:space="preserve">Sac County District Attorney race is focus for early next semester. </w:t>
      </w:r>
    </w:p>
    <w:p w14:paraId="236BD0C7" w14:textId="77777777" w:rsidR="00F61DCB" w:rsidRPr="00F61DCB" w:rsidRDefault="00F61DCB" w:rsidP="00752C47">
      <w:pPr>
        <w:pStyle w:val="ListParagraph"/>
        <w:numPr>
          <w:ilvl w:val="0"/>
          <w:numId w:val="7"/>
        </w:numPr>
        <w:spacing w:line="256" w:lineRule="auto"/>
        <w:ind w:left="1440"/>
        <w:rPr>
          <w:sz w:val="22"/>
          <w:szCs w:val="22"/>
        </w:rPr>
      </w:pPr>
      <w:r w:rsidRPr="00F61DCB">
        <w:rPr>
          <w:sz w:val="22"/>
          <w:szCs w:val="22"/>
        </w:rPr>
        <w:t xml:space="preserve">Attended prison education work group meeting. </w:t>
      </w:r>
    </w:p>
    <w:p w14:paraId="7A35182A" w14:textId="77777777" w:rsidR="00F61DCB" w:rsidRPr="00F61DCB" w:rsidRDefault="00F61DCB" w:rsidP="00752C47">
      <w:pPr>
        <w:pStyle w:val="ListParagraph"/>
        <w:numPr>
          <w:ilvl w:val="0"/>
          <w:numId w:val="7"/>
        </w:numPr>
        <w:spacing w:line="256" w:lineRule="auto"/>
        <w:ind w:left="1440"/>
        <w:rPr>
          <w:sz w:val="22"/>
          <w:szCs w:val="22"/>
        </w:rPr>
      </w:pPr>
      <w:r w:rsidRPr="00F61DCB">
        <w:rPr>
          <w:sz w:val="22"/>
          <w:szCs w:val="22"/>
        </w:rPr>
        <w:t xml:space="preserve">Attended CRC’s on going “We Won’t Fall campaign” regarding student success. </w:t>
      </w:r>
    </w:p>
    <w:p w14:paraId="61ECF419" w14:textId="77777777" w:rsidR="00F61DCB" w:rsidRPr="00F61DCB" w:rsidRDefault="00F61DCB" w:rsidP="00752C47">
      <w:pPr>
        <w:pStyle w:val="ListParagraph"/>
        <w:numPr>
          <w:ilvl w:val="0"/>
          <w:numId w:val="7"/>
        </w:numPr>
        <w:spacing w:line="256" w:lineRule="auto"/>
        <w:ind w:left="1440"/>
        <w:rPr>
          <w:b/>
          <w:bCs/>
          <w:sz w:val="22"/>
          <w:szCs w:val="22"/>
        </w:rPr>
      </w:pPr>
      <w:r w:rsidRPr="00F61DCB">
        <w:rPr>
          <w:sz w:val="22"/>
          <w:szCs w:val="22"/>
        </w:rPr>
        <w:t xml:space="preserve">LRCFT EB retreat is scheduled for Jan 10, Monday, from 8:30-4:30, </w:t>
      </w:r>
      <w:r w:rsidRPr="00F61DCB">
        <w:rPr>
          <w:i/>
          <w:iCs/>
          <w:sz w:val="22"/>
          <w:szCs w:val="22"/>
        </w:rPr>
        <w:t>virtual/union hall</w:t>
      </w:r>
    </w:p>
    <w:p w14:paraId="5A5D5233" w14:textId="77777777" w:rsidR="00F61DCB" w:rsidRPr="00F61DCB" w:rsidRDefault="00F61DCB" w:rsidP="00752C47">
      <w:pPr>
        <w:pStyle w:val="ListParagraph"/>
        <w:numPr>
          <w:ilvl w:val="0"/>
          <w:numId w:val="7"/>
        </w:numPr>
        <w:spacing w:line="256" w:lineRule="auto"/>
        <w:ind w:left="1440"/>
        <w:rPr>
          <w:b/>
          <w:bCs/>
          <w:sz w:val="22"/>
          <w:szCs w:val="22"/>
        </w:rPr>
      </w:pPr>
      <w:r w:rsidRPr="00F61DCB">
        <w:rPr>
          <w:sz w:val="22"/>
          <w:szCs w:val="22"/>
        </w:rPr>
        <w:t xml:space="preserve">LRCFT holiday party December 16 from 3 to 6. </w:t>
      </w:r>
    </w:p>
    <w:p w14:paraId="492756AD" w14:textId="77777777" w:rsidR="00F61DCB" w:rsidRPr="00F61DCB" w:rsidRDefault="00F61DCB" w:rsidP="00752C47">
      <w:pPr>
        <w:ind w:left="1080"/>
        <w:rPr>
          <w:b/>
          <w:bCs/>
          <w:sz w:val="22"/>
          <w:szCs w:val="22"/>
        </w:rPr>
      </w:pPr>
      <w:r w:rsidRPr="00F61DCB">
        <w:rPr>
          <w:b/>
          <w:bCs/>
          <w:sz w:val="22"/>
          <w:szCs w:val="22"/>
        </w:rPr>
        <w:t>Senate</w:t>
      </w:r>
    </w:p>
    <w:p w14:paraId="0535171F" w14:textId="77777777" w:rsidR="00F61DCB" w:rsidRPr="00F61DCB" w:rsidRDefault="00F61DCB" w:rsidP="00752C47">
      <w:pPr>
        <w:pStyle w:val="ListParagraph"/>
        <w:numPr>
          <w:ilvl w:val="0"/>
          <w:numId w:val="7"/>
        </w:numPr>
        <w:spacing w:line="256" w:lineRule="auto"/>
        <w:ind w:left="1440"/>
        <w:rPr>
          <w:sz w:val="22"/>
          <w:szCs w:val="22"/>
        </w:rPr>
      </w:pPr>
      <w:r w:rsidRPr="00F61DCB">
        <w:rPr>
          <w:sz w:val="22"/>
          <w:szCs w:val="22"/>
        </w:rPr>
        <w:t>Attended DAS meeting December 6.</w:t>
      </w:r>
    </w:p>
    <w:p w14:paraId="60C4C5CB" w14:textId="77777777" w:rsidR="00F61DCB" w:rsidRPr="00F61DCB" w:rsidRDefault="00F61DCB" w:rsidP="00752C47">
      <w:pPr>
        <w:pStyle w:val="ListParagraph"/>
        <w:numPr>
          <w:ilvl w:val="0"/>
          <w:numId w:val="7"/>
        </w:numPr>
        <w:spacing w:line="256" w:lineRule="auto"/>
        <w:ind w:left="1440"/>
        <w:rPr>
          <w:sz w:val="22"/>
          <w:szCs w:val="22"/>
        </w:rPr>
      </w:pPr>
      <w:r w:rsidRPr="00F61DCB">
        <w:rPr>
          <w:sz w:val="22"/>
          <w:szCs w:val="22"/>
        </w:rPr>
        <w:t>SUJIC was cancelled.</w:t>
      </w:r>
    </w:p>
    <w:p w14:paraId="074BB7C6" w14:textId="1F0584A8" w:rsidR="00D153BA" w:rsidRDefault="00D76ECA" w:rsidP="001F0E26">
      <w:pPr>
        <w:spacing w:before="100" w:beforeAutospacing="1"/>
        <w:ind w:left="720" w:hanging="720"/>
        <w:rPr>
          <w:sz w:val="22"/>
          <w:szCs w:val="22"/>
        </w:rPr>
      </w:pPr>
      <w:r>
        <w:rPr>
          <w:b/>
          <w:bCs/>
          <w:sz w:val="22"/>
          <w:szCs w:val="22"/>
        </w:rPr>
        <w:t>XI</w:t>
      </w:r>
      <w:r w:rsidR="00006F5F">
        <w:rPr>
          <w:b/>
          <w:bCs/>
          <w:sz w:val="22"/>
          <w:szCs w:val="22"/>
        </w:rPr>
        <w:t>II.</w:t>
      </w:r>
      <w:r>
        <w:rPr>
          <w:b/>
          <w:bCs/>
          <w:sz w:val="22"/>
          <w:szCs w:val="22"/>
        </w:rPr>
        <w:tab/>
      </w:r>
      <w:r w:rsidR="00FC7630" w:rsidRPr="009E0781">
        <w:rPr>
          <w:b/>
          <w:bCs/>
          <w:sz w:val="22"/>
          <w:szCs w:val="22"/>
          <w:u w:val="single"/>
        </w:rPr>
        <w:t>Campus updates</w:t>
      </w:r>
      <w:r w:rsidR="00FC7630" w:rsidRPr="009E0781">
        <w:rPr>
          <w:b/>
          <w:bCs/>
          <w:sz w:val="22"/>
          <w:szCs w:val="22"/>
        </w:rPr>
        <w:t xml:space="preserve">: </w:t>
      </w:r>
      <w:r w:rsidR="00D153BA" w:rsidRPr="00013A13">
        <w:rPr>
          <w:sz w:val="22"/>
          <w:szCs w:val="22"/>
        </w:rPr>
        <w:t xml:space="preserve"> </w:t>
      </w:r>
    </w:p>
    <w:p w14:paraId="66F21C87" w14:textId="31BEDBA0" w:rsidR="00375898" w:rsidRDefault="00375898" w:rsidP="001F0E26">
      <w:pPr>
        <w:pStyle w:val="ListParagraph"/>
        <w:numPr>
          <w:ilvl w:val="0"/>
          <w:numId w:val="48"/>
        </w:numPr>
        <w:ind w:left="990" w:hanging="270"/>
        <w:rPr>
          <w:sz w:val="22"/>
          <w:szCs w:val="22"/>
        </w:rPr>
      </w:pPr>
      <w:r>
        <w:rPr>
          <w:sz w:val="22"/>
          <w:szCs w:val="22"/>
        </w:rPr>
        <w:t xml:space="preserve">SCC – </w:t>
      </w:r>
      <w:r w:rsidRPr="00013A13">
        <w:rPr>
          <w:sz w:val="22"/>
          <w:szCs w:val="22"/>
        </w:rPr>
        <w:t>Lum written report</w:t>
      </w:r>
      <w:r>
        <w:rPr>
          <w:sz w:val="22"/>
          <w:szCs w:val="22"/>
        </w:rPr>
        <w:t xml:space="preserve"> Dec 15, 2021</w:t>
      </w:r>
    </w:p>
    <w:p w14:paraId="3B66C4C7" w14:textId="633E4536" w:rsidR="001842AE" w:rsidRPr="001F0E26" w:rsidRDefault="001842AE" w:rsidP="001F0E26">
      <w:pPr>
        <w:ind w:left="270" w:firstLine="720"/>
        <w:rPr>
          <w:sz w:val="22"/>
          <w:szCs w:val="22"/>
        </w:rPr>
      </w:pPr>
      <w:r w:rsidRPr="001F0E26">
        <w:rPr>
          <w:sz w:val="22"/>
          <w:szCs w:val="22"/>
        </w:rPr>
        <w:t>Updates</w:t>
      </w:r>
    </w:p>
    <w:p w14:paraId="7097D6FD" w14:textId="77777777" w:rsidR="001842AE" w:rsidRPr="00041ED9" w:rsidRDefault="001842AE" w:rsidP="00EE7DBA">
      <w:pPr>
        <w:pStyle w:val="ListParagraph"/>
        <w:numPr>
          <w:ilvl w:val="0"/>
          <w:numId w:val="9"/>
        </w:numPr>
        <w:ind w:left="2160"/>
        <w:rPr>
          <w:sz w:val="22"/>
          <w:szCs w:val="22"/>
        </w:rPr>
      </w:pPr>
      <w:r w:rsidRPr="00041ED9">
        <w:rPr>
          <w:sz w:val="22"/>
          <w:szCs w:val="22"/>
        </w:rPr>
        <w:t>Monitoring a couple issues in Chemistry, Vocational Nursing, and Physics.</w:t>
      </w:r>
    </w:p>
    <w:p w14:paraId="0C1F99CE" w14:textId="77777777" w:rsidR="001842AE" w:rsidRPr="00041ED9" w:rsidRDefault="001842AE" w:rsidP="00EE7DBA">
      <w:pPr>
        <w:pStyle w:val="ListParagraph"/>
        <w:numPr>
          <w:ilvl w:val="0"/>
          <w:numId w:val="9"/>
        </w:numPr>
        <w:ind w:left="2160"/>
        <w:rPr>
          <w:sz w:val="22"/>
          <w:szCs w:val="22"/>
        </w:rPr>
      </w:pPr>
      <w:r w:rsidRPr="00041ED9">
        <w:rPr>
          <w:sz w:val="22"/>
          <w:szCs w:val="22"/>
        </w:rPr>
        <w:t>Created a workaround for an ongoing assignment issue</w:t>
      </w:r>
    </w:p>
    <w:p w14:paraId="335C2AE9" w14:textId="77777777" w:rsidR="001842AE" w:rsidRPr="00041ED9" w:rsidRDefault="001842AE" w:rsidP="00EE7DBA">
      <w:pPr>
        <w:pStyle w:val="ListParagraph"/>
        <w:numPr>
          <w:ilvl w:val="0"/>
          <w:numId w:val="9"/>
        </w:numPr>
        <w:ind w:left="2160"/>
        <w:rPr>
          <w:sz w:val="22"/>
          <w:szCs w:val="22"/>
        </w:rPr>
      </w:pPr>
      <w:r w:rsidRPr="00041ED9">
        <w:rPr>
          <w:sz w:val="22"/>
          <w:szCs w:val="22"/>
        </w:rPr>
        <w:t>A lot of emails and short one-on-one meetings regarding Performance Reviews</w:t>
      </w:r>
    </w:p>
    <w:p w14:paraId="71E6F386" w14:textId="77777777" w:rsidR="001842AE" w:rsidRPr="00041ED9" w:rsidRDefault="001842AE" w:rsidP="00EE7DBA">
      <w:pPr>
        <w:pStyle w:val="ListParagraph"/>
        <w:numPr>
          <w:ilvl w:val="0"/>
          <w:numId w:val="9"/>
        </w:numPr>
        <w:ind w:left="2160"/>
        <w:rPr>
          <w:sz w:val="22"/>
          <w:szCs w:val="22"/>
        </w:rPr>
      </w:pPr>
      <w:r w:rsidRPr="00041ED9">
        <w:rPr>
          <w:sz w:val="22"/>
          <w:szCs w:val="22"/>
        </w:rPr>
        <w:t xml:space="preserve">Working with SCC Senate to host a small welcome for new faculty.  </w:t>
      </w:r>
    </w:p>
    <w:p w14:paraId="44195570" w14:textId="77777777" w:rsidR="001842AE" w:rsidRPr="00041ED9" w:rsidRDefault="001842AE" w:rsidP="00EE7DBA">
      <w:pPr>
        <w:pStyle w:val="ListParagraph"/>
        <w:numPr>
          <w:ilvl w:val="0"/>
          <w:numId w:val="9"/>
        </w:numPr>
        <w:ind w:left="2160"/>
        <w:rPr>
          <w:sz w:val="22"/>
          <w:szCs w:val="22"/>
        </w:rPr>
      </w:pPr>
      <w:r w:rsidRPr="00041ED9">
        <w:rPr>
          <w:sz w:val="22"/>
          <w:szCs w:val="22"/>
        </w:rPr>
        <w:t xml:space="preserve">No vaccine related discipline </w:t>
      </w:r>
    </w:p>
    <w:p w14:paraId="1AEF89F9" w14:textId="77777777" w:rsidR="001842AE" w:rsidRPr="00041ED9" w:rsidRDefault="001842AE" w:rsidP="00EE7DBA">
      <w:pPr>
        <w:pStyle w:val="ListParagraph"/>
        <w:numPr>
          <w:ilvl w:val="0"/>
          <w:numId w:val="9"/>
        </w:numPr>
        <w:ind w:left="2160"/>
        <w:rPr>
          <w:sz w:val="22"/>
          <w:szCs w:val="22"/>
        </w:rPr>
      </w:pPr>
      <w:r w:rsidRPr="00041ED9">
        <w:rPr>
          <w:sz w:val="22"/>
          <w:szCs w:val="22"/>
        </w:rPr>
        <w:t>2 potential email related discipline cases</w:t>
      </w:r>
    </w:p>
    <w:p w14:paraId="728CD897" w14:textId="77777777" w:rsidR="001842AE" w:rsidRPr="00041ED9" w:rsidRDefault="001842AE" w:rsidP="00EE7DBA">
      <w:pPr>
        <w:pStyle w:val="ListParagraph"/>
        <w:numPr>
          <w:ilvl w:val="0"/>
          <w:numId w:val="9"/>
        </w:numPr>
        <w:ind w:left="2160"/>
        <w:rPr>
          <w:sz w:val="22"/>
          <w:szCs w:val="22"/>
        </w:rPr>
      </w:pPr>
      <w:r w:rsidRPr="00041ED9">
        <w:rPr>
          <w:sz w:val="22"/>
          <w:szCs w:val="22"/>
        </w:rPr>
        <w:t>2 active Hostile Workplace Complaints</w:t>
      </w:r>
    </w:p>
    <w:p w14:paraId="205E0F78" w14:textId="77777777" w:rsidR="001842AE" w:rsidRPr="00041ED9" w:rsidRDefault="001842AE" w:rsidP="00EE7DBA">
      <w:pPr>
        <w:pStyle w:val="ListParagraph"/>
        <w:numPr>
          <w:ilvl w:val="0"/>
          <w:numId w:val="9"/>
        </w:numPr>
        <w:ind w:left="2160"/>
        <w:rPr>
          <w:sz w:val="22"/>
          <w:szCs w:val="22"/>
        </w:rPr>
      </w:pPr>
      <w:r w:rsidRPr="00041ED9">
        <w:rPr>
          <w:sz w:val="22"/>
          <w:szCs w:val="22"/>
        </w:rPr>
        <w:t>Hosting a How to Apply for CCC Jobs workshop on Thursday.</w:t>
      </w:r>
    </w:p>
    <w:p w14:paraId="538436C0" w14:textId="77777777" w:rsidR="001842AE" w:rsidRPr="00041ED9" w:rsidRDefault="001842AE" w:rsidP="00EE7DBA">
      <w:pPr>
        <w:pStyle w:val="ListParagraph"/>
        <w:numPr>
          <w:ilvl w:val="0"/>
          <w:numId w:val="9"/>
        </w:numPr>
        <w:ind w:left="2160"/>
        <w:rPr>
          <w:sz w:val="22"/>
          <w:szCs w:val="22"/>
        </w:rPr>
      </w:pPr>
      <w:r w:rsidRPr="00041ED9">
        <w:rPr>
          <w:sz w:val="22"/>
          <w:szCs w:val="22"/>
        </w:rPr>
        <w:t>Working on resolving safety issues related to the SCC RASA/ASHE Center</w:t>
      </w:r>
    </w:p>
    <w:p w14:paraId="2D7C6DEB" w14:textId="77777777" w:rsidR="001842AE" w:rsidRPr="00041ED9" w:rsidRDefault="001842AE" w:rsidP="001F0E26">
      <w:pPr>
        <w:ind w:left="720" w:firstLine="270"/>
        <w:rPr>
          <w:sz w:val="22"/>
          <w:szCs w:val="22"/>
        </w:rPr>
      </w:pPr>
      <w:r w:rsidRPr="00041ED9">
        <w:rPr>
          <w:sz w:val="22"/>
          <w:szCs w:val="22"/>
        </w:rPr>
        <w:t>Meetings</w:t>
      </w:r>
    </w:p>
    <w:p w14:paraId="19918F3D" w14:textId="77777777" w:rsidR="001842AE" w:rsidRPr="00041ED9" w:rsidRDefault="001842AE" w:rsidP="00EE7DBA">
      <w:pPr>
        <w:pStyle w:val="ListParagraph"/>
        <w:numPr>
          <w:ilvl w:val="0"/>
          <w:numId w:val="8"/>
        </w:numPr>
        <w:ind w:left="2160"/>
        <w:rPr>
          <w:sz w:val="22"/>
          <w:szCs w:val="22"/>
        </w:rPr>
      </w:pPr>
      <w:r w:rsidRPr="00041ED9">
        <w:rPr>
          <w:sz w:val="22"/>
          <w:szCs w:val="22"/>
        </w:rPr>
        <w:t>Weekly meeting with VPI Albert Garcia</w:t>
      </w:r>
    </w:p>
    <w:p w14:paraId="0030D9DA" w14:textId="77777777" w:rsidR="001842AE" w:rsidRPr="00041ED9" w:rsidRDefault="001842AE" w:rsidP="00EE7DBA">
      <w:pPr>
        <w:pStyle w:val="ListParagraph"/>
        <w:numPr>
          <w:ilvl w:val="0"/>
          <w:numId w:val="8"/>
        </w:numPr>
        <w:ind w:left="2160"/>
        <w:rPr>
          <w:sz w:val="22"/>
          <w:szCs w:val="22"/>
        </w:rPr>
      </w:pPr>
      <w:r w:rsidRPr="00041ED9">
        <w:rPr>
          <w:sz w:val="22"/>
          <w:szCs w:val="22"/>
        </w:rPr>
        <w:t>Meeting with AVPSS John Dixon re: Safety Issues on General Counseling and RASA/ASHE Center</w:t>
      </w:r>
    </w:p>
    <w:p w14:paraId="6D2226A2" w14:textId="77777777" w:rsidR="001842AE" w:rsidRPr="00041ED9" w:rsidRDefault="001842AE" w:rsidP="00EE7DBA">
      <w:pPr>
        <w:pStyle w:val="ListParagraph"/>
        <w:numPr>
          <w:ilvl w:val="0"/>
          <w:numId w:val="8"/>
        </w:numPr>
        <w:ind w:left="2160"/>
        <w:rPr>
          <w:sz w:val="22"/>
          <w:szCs w:val="22"/>
        </w:rPr>
      </w:pPr>
      <w:r w:rsidRPr="00041ED9">
        <w:rPr>
          <w:sz w:val="22"/>
          <w:szCs w:val="22"/>
        </w:rPr>
        <w:t>Weekly COVID-19 update meeting</w:t>
      </w:r>
    </w:p>
    <w:p w14:paraId="5230F5A9" w14:textId="77777777" w:rsidR="001842AE" w:rsidRPr="00041ED9" w:rsidRDefault="001842AE" w:rsidP="00EE7DBA">
      <w:pPr>
        <w:pStyle w:val="ListParagraph"/>
        <w:numPr>
          <w:ilvl w:val="0"/>
          <w:numId w:val="8"/>
        </w:numPr>
        <w:ind w:left="2160"/>
        <w:rPr>
          <w:sz w:val="22"/>
          <w:szCs w:val="22"/>
        </w:rPr>
      </w:pPr>
      <w:r w:rsidRPr="00041ED9">
        <w:rPr>
          <w:sz w:val="22"/>
          <w:szCs w:val="22"/>
        </w:rPr>
        <w:t>Consultation with AS president Lori Petite</w:t>
      </w:r>
    </w:p>
    <w:p w14:paraId="3B4D3055" w14:textId="77777777" w:rsidR="001842AE" w:rsidRPr="00041ED9" w:rsidRDefault="001842AE" w:rsidP="00EE7DBA">
      <w:pPr>
        <w:pStyle w:val="ListParagraph"/>
        <w:numPr>
          <w:ilvl w:val="0"/>
          <w:numId w:val="8"/>
        </w:numPr>
        <w:ind w:left="2160"/>
        <w:rPr>
          <w:sz w:val="22"/>
          <w:szCs w:val="22"/>
        </w:rPr>
      </w:pPr>
      <w:r w:rsidRPr="00041ED9">
        <w:rPr>
          <w:sz w:val="22"/>
          <w:szCs w:val="22"/>
        </w:rPr>
        <w:t xml:space="preserve">Weekly Academic Senate Meeting </w:t>
      </w:r>
    </w:p>
    <w:p w14:paraId="1B4401DA" w14:textId="77777777" w:rsidR="001842AE" w:rsidRPr="00041ED9" w:rsidRDefault="001842AE" w:rsidP="00EE7DBA">
      <w:pPr>
        <w:pStyle w:val="ListParagraph"/>
        <w:numPr>
          <w:ilvl w:val="0"/>
          <w:numId w:val="8"/>
        </w:numPr>
        <w:ind w:left="2160"/>
        <w:rPr>
          <w:sz w:val="22"/>
          <w:szCs w:val="22"/>
        </w:rPr>
      </w:pPr>
      <w:r w:rsidRPr="00041ED9">
        <w:rPr>
          <w:sz w:val="22"/>
          <w:szCs w:val="22"/>
        </w:rPr>
        <w:t>Met with two Deans regarding performance reviews</w:t>
      </w:r>
    </w:p>
    <w:p w14:paraId="1B07BAED" w14:textId="77777777" w:rsidR="001842AE" w:rsidRPr="00041ED9" w:rsidRDefault="001842AE" w:rsidP="00EE7DBA">
      <w:pPr>
        <w:pStyle w:val="ListParagraph"/>
        <w:numPr>
          <w:ilvl w:val="0"/>
          <w:numId w:val="8"/>
        </w:numPr>
        <w:ind w:left="2160"/>
        <w:rPr>
          <w:sz w:val="22"/>
          <w:szCs w:val="22"/>
        </w:rPr>
      </w:pPr>
      <w:r w:rsidRPr="00041ED9">
        <w:rPr>
          <w:sz w:val="22"/>
          <w:szCs w:val="22"/>
        </w:rPr>
        <w:t>Emails with different chairs regarding Fall scheduling</w:t>
      </w:r>
    </w:p>
    <w:p w14:paraId="4460BD36" w14:textId="2DF7356A" w:rsidR="001842AE" w:rsidRPr="001842AE" w:rsidRDefault="001842AE" w:rsidP="001842AE">
      <w:pPr>
        <w:ind w:left="720"/>
        <w:rPr>
          <w:sz w:val="22"/>
          <w:szCs w:val="22"/>
        </w:rPr>
      </w:pPr>
    </w:p>
    <w:p w14:paraId="5BACA51F" w14:textId="37AA0376" w:rsidR="00C61B61" w:rsidRPr="009E0781" w:rsidRDefault="00211751" w:rsidP="004537E5">
      <w:pPr>
        <w:ind w:firstLine="720"/>
        <w:rPr>
          <w:sz w:val="22"/>
          <w:szCs w:val="22"/>
        </w:rPr>
      </w:pPr>
      <w:r w:rsidRPr="009E0781">
        <w:rPr>
          <w:sz w:val="22"/>
          <w:szCs w:val="22"/>
        </w:rPr>
        <w:t>M</w:t>
      </w:r>
      <w:r w:rsidR="00C61B61" w:rsidRPr="009E0781">
        <w:rPr>
          <w:sz w:val="22"/>
          <w:szCs w:val="22"/>
        </w:rPr>
        <w:t xml:space="preserve">eeting adjourned </w:t>
      </w:r>
      <w:r w:rsidR="00013A13">
        <w:rPr>
          <w:sz w:val="22"/>
          <w:szCs w:val="22"/>
        </w:rPr>
        <w:t>5</w:t>
      </w:r>
      <w:r w:rsidR="00752C47">
        <w:rPr>
          <w:sz w:val="22"/>
          <w:szCs w:val="22"/>
        </w:rPr>
        <w:t>:50</w:t>
      </w:r>
      <w:r w:rsidR="00013A13">
        <w:rPr>
          <w:sz w:val="22"/>
          <w:szCs w:val="22"/>
        </w:rPr>
        <w:t xml:space="preserve"> </w:t>
      </w:r>
      <w:r w:rsidR="005B7AB3" w:rsidRPr="009E0781">
        <w:rPr>
          <w:sz w:val="22"/>
          <w:szCs w:val="22"/>
        </w:rPr>
        <w:t>PM</w:t>
      </w:r>
    </w:p>
    <w:p w14:paraId="0BA3B856" w14:textId="77777777" w:rsidR="005222FE" w:rsidRPr="009E0781" w:rsidRDefault="005222FE" w:rsidP="002A0135">
      <w:pPr>
        <w:tabs>
          <w:tab w:val="left" w:pos="720"/>
        </w:tabs>
        <w:ind w:left="720" w:hanging="720"/>
        <w:rPr>
          <w:b/>
          <w:sz w:val="22"/>
          <w:szCs w:val="22"/>
        </w:rPr>
      </w:pPr>
    </w:p>
    <w:p w14:paraId="7FB16ACB" w14:textId="77777777" w:rsidR="00C61B61" w:rsidRPr="009E0781" w:rsidRDefault="00A45317" w:rsidP="002A0135">
      <w:pPr>
        <w:tabs>
          <w:tab w:val="left" w:pos="720"/>
        </w:tabs>
        <w:ind w:left="720" w:hanging="720"/>
        <w:rPr>
          <w:sz w:val="22"/>
          <w:szCs w:val="22"/>
        </w:rPr>
      </w:pPr>
      <w:r w:rsidRPr="009E0781">
        <w:rPr>
          <w:b/>
          <w:sz w:val="22"/>
          <w:szCs w:val="22"/>
        </w:rPr>
        <w:tab/>
      </w:r>
      <w:r w:rsidR="006D3346" w:rsidRPr="009E0781">
        <w:rPr>
          <w:sz w:val="22"/>
          <w:szCs w:val="22"/>
        </w:rPr>
        <w:t>______________</w:t>
      </w:r>
      <w:r w:rsidR="00C61B61" w:rsidRPr="009E0781">
        <w:rPr>
          <w:sz w:val="22"/>
          <w:szCs w:val="22"/>
        </w:rPr>
        <w:t>________________</w:t>
      </w:r>
      <w:r w:rsidR="00C61B61" w:rsidRPr="009E0781">
        <w:rPr>
          <w:sz w:val="22"/>
          <w:szCs w:val="22"/>
        </w:rPr>
        <w:tab/>
      </w:r>
      <w:r w:rsidR="004E056D" w:rsidRPr="009E0781">
        <w:rPr>
          <w:sz w:val="22"/>
          <w:szCs w:val="22"/>
        </w:rPr>
        <w:tab/>
      </w:r>
      <w:r w:rsidR="00C61B61" w:rsidRPr="009E0781">
        <w:rPr>
          <w:sz w:val="22"/>
          <w:szCs w:val="22"/>
        </w:rPr>
        <w:t>______________________________</w:t>
      </w:r>
    </w:p>
    <w:p w14:paraId="71C4ED90" w14:textId="0DB6F21F" w:rsidR="00554214" w:rsidRDefault="00BC1540" w:rsidP="002816A4">
      <w:pPr>
        <w:rPr>
          <w:rFonts w:ascii="Calibri" w:hAnsi="Calibri"/>
          <w:color w:val="000000"/>
        </w:rPr>
      </w:pPr>
      <w:r w:rsidRPr="009E0781">
        <w:rPr>
          <w:sz w:val="22"/>
          <w:szCs w:val="22"/>
        </w:rPr>
        <w:tab/>
        <w:t>Jason Newman</w:t>
      </w:r>
      <w:r w:rsidR="00C61B61" w:rsidRPr="009E0781">
        <w:rPr>
          <w:sz w:val="22"/>
          <w:szCs w:val="22"/>
        </w:rPr>
        <w:t xml:space="preserve">, </w:t>
      </w:r>
      <w:r w:rsidRPr="009E0781">
        <w:rPr>
          <w:sz w:val="22"/>
          <w:szCs w:val="22"/>
        </w:rPr>
        <w:t xml:space="preserve">Interim </w:t>
      </w:r>
      <w:r w:rsidR="00C61B61" w:rsidRPr="009E0781">
        <w:rPr>
          <w:sz w:val="22"/>
          <w:szCs w:val="22"/>
        </w:rPr>
        <w:t>President</w:t>
      </w:r>
      <w:r w:rsidR="00C61B61" w:rsidRPr="009E0781">
        <w:rPr>
          <w:sz w:val="22"/>
          <w:szCs w:val="22"/>
        </w:rPr>
        <w:tab/>
      </w:r>
      <w:r w:rsidR="00C61B61" w:rsidRPr="009E0781">
        <w:rPr>
          <w:sz w:val="22"/>
          <w:szCs w:val="22"/>
        </w:rPr>
        <w:tab/>
      </w:r>
      <w:r w:rsidR="004458AE" w:rsidRPr="009E0781">
        <w:rPr>
          <w:sz w:val="22"/>
          <w:szCs w:val="22"/>
        </w:rPr>
        <w:t xml:space="preserve">Ling </w:t>
      </w:r>
      <w:proofErr w:type="spellStart"/>
      <w:r w:rsidR="004458AE" w:rsidRPr="009E0781">
        <w:rPr>
          <w:sz w:val="22"/>
          <w:szCs w:val="22"/>
        </w:rPr>
        <w:t>Ling</w:t>
      </w:r>
      <w:proofErr w:type="spellEnd"/>
      <w:r w:rsidR="004458AE" w:rsidRPr="009E0781">
        <w:rPr>
          <w:sz w:val="22"/>
          <w:szCs w:val="22"/>
        </w:rPr>
        <w:t xml:space="preserve"> Zhang</w:t>
      </w:r>
      <w:r w:rsidR="00C61B61" w:rsidRPr="009E0781">
        <w:rPr>
          <w:sz w:val="22"/>
          <w:szCs w:val="22"/>
        </w:rPr>
        <w:t>, Secretary-Treasurer</w:t>
      </w:r>
      <w:r w:rsidR="00C61B61" w:rsidRPr="009E0781">
        <w:rPr>
          <w:sz w:val="22"/>
          <w:szCs w:val="22"/>
        </w:rPr>
        <w:tab/>
      </w:r>
    </w:p>
    <w:sectPr w:rsidR="00554214" w:rsidSect="00CD4BE2">
      <w:footerReference w:type="default" r:id="rId9"/>
      <w:pgSz w:w="12240" w:h="15840"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EF3E" w14:textId="77777777" w:rsidR="00AC1ACC" w:rsidRDefault="00AC1ACC" w:rsidP="00191B27">
      <w:r>
        <w:separator/>
      </w:r>
    </w:p>
  </w:endnote>
  <w:endnote w:type="continuationSeparator" w:id="0">
    <w:p w14:paraId="1D6E6078" w14:textId="77777777" w:rsidR="00AC1ACC" w:rsidRDefault="00AC1ACC" w:rsidP="0019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eni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732808"/>
      <w:docPartObj>
        <w:docPartGallery w:val="Page Numbers (Bottom of Page)"/>
        <w:docPartUnique/>
      </w:docPartObj>
    </w:sdtPr>
    <w:sdtEndPr>
      <w:rPr>
        <w:noProof/>
      </w:rPr>
    </w:sdtEndPr>
    <w:sdtContent>
      <w:p w14:paraId="0C0EF0DE" w14:textId="5B9EEF62" w:rsidR="00E91BD0" w:rsidRDefault="00E91BD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156EE17" w14:textId="77777777" w:rsidR="00E91BD0" w:rsidRDefault="00E91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B506" w14:textId="77777777" w:rsidR="00AC1ACC" w:rsidRDefault="00AC1ACC" w:rsidP="00191B27">
      <w:r>
        <w:separator/>
      </w:r>
    </w:p>
  </w:footnote>
  <w:footnote w:type="continuationSeparator" w:id="0">
    <w:p w14:paraId="2998ABB4" w14:textId="77777777" w:rsidR="00AC1ACC" w:rsidRDefault="00AC1ACC" w:rsidP="00191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C56361"/>
    <w:multiLevelType w:val="hybridMultilevel"/>
    <w:tmpl w:val="F3F76A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8DF6C4"/>
    <w:multiLevelType w:val="hybridMultilevel"/>
    <w:tmpl w:val="424A3BD2"/>
    <w:lvl w:ilvl="0" w:tplc="FFFFFFFF">
      <w:start w:val="1"/>
      <w:numFmt w:val="bullet"/>
      <w:lvlText w:val="•"/>
      <w:lvlJc w:val="left"/>
    </w:lvl>
    <w:lvl w:ilvl="1" w:tplc="9D304927">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41795"/>
    <w:multiLevelType w:val="multilevel"/>
    <w:tmpl w:val="CEF29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128B9"/>
    <w:multiLevelType w:val="multilevel"/>
    <w:tmpl w:val="E24E7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E10DE"/>
    <w:multiLevelType w:val="hybridMultilevel"/>
    <w:tmpl w:val="05120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B614B"/>
    <w:multiLevelType w:val="hybridMultilevel"/>
    <w:tmpl w:val="98E61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D08C3"/>
    <w:multiLevelType w:val="multilevel"/>
    <w:tmpl w:val="C42E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C12EF"/>
    <w:multiLevelType w:val="hybridMultilevel"/>
    <w:tmpl w:val="52BA2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457D2"/>
    <w:multiLevelType w:val="hybridMultilevel"/>
    <w:tmpl w:val="AE3811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086D86"/>
    <w:multiLevelType w:val="hybridMultilevel"/>
    <w:tmpl w:val="0EECDD3A"/>
    <w:lvl w:ilvl="0" w:tplc="9C4EC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556AC4"/>
    <w:multiLevelType w:val="hybridMultilevel"/>
    <w:tmpl w:val="77FEB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A4242A"/>
    <w:multiLevelType w:val="hybridMultilevel"/>
    <w:tmpl w:val="3E5E1A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1C913B"/>
    <w:multiLevelType w:val="hybridMultilevel"/>
    <w:tmpl w:val="ABA4B0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4E4047"/>
    <w:multiLevelType w:val="hybridMultilevel"/>
    <w:tmpl w:val="5C8268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8D3612"/>
    <w:multiLevelType w:val="hybridMultilevel"/>
    <w:tmpl w:val="12D4C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A25E2A"/>
    <w:multiLevelType w:val="hybridMultilevel"/>
    <w:tmpl w:val="57AA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42FB9"/>
    <w:multiLevelType w:val="hybridMultilevel"/>
    <w:tmpl w:val="08FE6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2D8B1F"/>
    <w:multiLevelType w:val="hybridMultilevel"/>
    <w:tmpl w:val="1F53B1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E2F3EEA"/>
    <w:multiLevelType w:val="hybridMultilevel"/>
    <w:tmpl w:val="7EACF384"/>
    <w:lvl w:ilvl="0" w:tplc="7CFC3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A1123C"/>
    <w:multiLevelType w:val="multilevel"/>
    <w:tmpl w:val="87D0D3A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0" w15:restartNumberingAfterBreak="0">
    <w:nsid w:val="419E7B3A"/>
    <w:multiLevelType w:val="hybridMultilevel"/>
    <w:tmpl w:val="7F6AA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7576E"/>
    <w:multiLevelType w:val="hybridMultilevel"/>
    <w:tmpl w:val="23B43D00"/>
    <w:lvl w:ilvl="0" w:tplc="63A42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44DFF7"/>
    <w:multiLevelType w:val="hybridMultilevel"/>
    <w:tmpl w:val="C275E6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B04985"/>
    <w:multiLevelType w:val="hybridMultilevel"/>
    <w:tmpl w:val="87D6A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D25170"/>
    <w:multiLevelType w:val="multilevel"/>
    <w:tmpl w:val="19D8F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C7045"/>
    <w:multiLevelType w:val="hybridMultilevel"/>
    <w:tmpl w:val="287679AA"/>
    <w:lvl w:ilvl="0" w:tplc="13B46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4C78F3"/>
    <w:multiLevelType w:val="hybridMultilevel"/>
    <w:tmpl w:val="2BA6E37E"/>
    <w:lvl w:ilvl="0" w:tplc="100028E6">
      <w:start w:val="5"/>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13209F"/>
    <w:multiLevelType w:val="hybridMultilevel"/>
    <w:tmpl w:val="9B84B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062EC"/>
    <w:multiLevelType w:val="multilevel"/>
    <w:tmpl w:val="8E7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63749C"/>
    <w:multiLevelType w:val="hybridMultilevel"/>
    <w:tmpl w:val="B8589C5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0C5EA7"/>
    <w:multiLevelType w:val="hybridMultilevel"/>
    <w:tmpl w:val="ABAA4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DC1485"/>
    <w:multiLevelType w:val="hybridMultilevel"/>
    <w:tmpl w:val="EA52D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B450A"/>
    <w:multiLevelType w:val="hybridMultilevel"/>
    <w:tmpl w:val="9BA81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F551E5"/>
    <w:multiLevelType w:val="hybridMultilevel"/>
    <w:tmpl w:val="05120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156C3"/>
    <w:multiLevelType w:val="hybridMultilevel"/>
    <w:tmpl w:val="6A2C9D24"/>
    <w:lvl w:ilvl="0" w:tplc="27067DFE">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7F5073"/>
    <w:multiLevelType w:val="hybridMultilevel"/>
    <w:tmpl w:val="31FCF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FC653B"/>
    <w:multiLevelType w:val="hybridMultilevel"/>
    <w:tmpl w:val="E8324648"/>
    <w:lvl w:ilvl="0" w:tplc="A2C623C2">
      <w:start w:val="1"/>
      <w:numFmt w:val="upperLetter"/>
      <w:lvlText w:val="%1."/>
      <w:lvlJc w:val="left"/>
      <w:pPr>
        <w:ind w:left="9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D684DE4">
      <w:start w:val="1"/>
      <w:numFmt w:val="lowerLetter"/>
      <w:lvlText w:val="%2"/>
      <w:lvlJc w:val="left"/>
      <w:pPr>
        <w:ind w:left="35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8E36313C">
      <w:start w:val="1"/>
      <w:numFmt w:val="lowerRoman"/>
      <w:lvlText w:val="%3"/>
      <w:lvlJc w:val="left"/>
      <w:pPr>
        <w:ind w:left="107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57D88288">
      <w:start w:val="1"/>
      <w:numFmt w:val="decimal"/>
      <w:lvlText w:val="%4"/>
      <w:lvlJc w:val="left"/>
      <w:pPr>
        <w:ind w:left="179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F95E50DA">
      <w:start w:val="1"/>
      <w:numFmt w:val="lowerLetter"/>
      <w:lvlText w:val="%5"/>
      <w:lvlJc w:val="left"/>
      <w:pPr>
        <w:ind w:left="251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16120E3A">
      <w:start w:val="1"/>
      <w:numFmt w:val="lowerRoman"/>
      <w:lvlText w:val="%6"/>
      <w:lvlJc w:val="left"/>
      <w:pPr>
        <w:ind w:left="323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D76EAEA">
      <w:start w:val="1"/>
      <w:numFmt w:val="decimal"/>
      <w:lvlText w:val="%7"/>
      <w:lvlJc w:val="left"/>
      <w:pPr>
        <w:ind w:left="395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CA1C3DF6">
      <w:start w:val="1"/>
      <w:numFmt w:val="lowerLetter"/>
      <w:lvlText w:val="%8"/>
      <w:lvlJc w:val="left"/>
      <w:pPr>
        <w:ind w:left="467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C7E8CF0">
      <w:start w:val="1"/>
      <w:numFmt w:val="lowerRoman"/>
      <w:lvlText w:val="%9"/>
      <w:lvlJc w:val="left"/>
      <w:pPr>
        <w:ind w:left="539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abstractNum w:abstractNumId="37" w15:restartNumberingAfterBreak="0">
    <w:nsid w:val="70F41AB3"/>
    <w:multiLevelType w:val="hybridMultilevel"/>
    <w:tmpl w:val="BF6287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73362344"/>
    <w:multiLevelType w:val="hybridMultilevel"/>
    <w:tmpl w:val="3536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D01AE8"/>
    <w:multiLevelType w:val="hybridMultilevel"/>
    <w:tmpl w:val="2F7E431E"/>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8D34C9"/>
    <w:multiLevelType w:val="hybridMultilevel"/>
    <w:tmpl w:val="A4B0A7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06AE9"/>
    <w:multiLevelType w:val="hybridMultilevel"/>
    <w:tmpl w:val="09240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F21E25"/>
    <w:multiLevelType w:val="hybridMultilevel"/>
    <w:tmpl w:val="6384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13C5E"/>
    <w:multiLevelType w:val="hybridMultilevel"/>
    <w:tmpl w:val="57664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26"/>
  </w:num>
  <w:num w:numId="4">
    <w:abstractNumId w:val="41"/>
  </w:num>
  <w:num w:numId="5">
    <w:abstractNumId w:val="30"/>
  </w:num>
  <w:num w:numId="6">
    <w:abstractNumId w:val="16"/>
  </w:num>
  <w:num w:numId="7">
    <w:abstractNumId w:val="43"/>
  </w:num>
  <w:num w:numId="8">
    <w:abstractNumId w:val="20"/>
  </w:num>
  <w:num w:numId="9">
    <w:abstractNumId w:val="15"/>
  </w:num>
  <w:num w:numId="10">
    <w:abstractNumId w:val="42"/>
  </w:num>
  <w:num w:numId="11">
    <w:abstractNumId w:val="39"/>
  </w:num>
  <w:num w:numId="12">
    <w:abstractNumId w:val="36"/>
  </w:num>
  <w:num w:numId="13">
    <w:abstractNumId w:val="38"/>
  </w:num>
  <w:num w:numId="14">
    <w:abstractNumId w:val="9"/>
  </w:num>
  <w:num w:numId="15">
    <w:abstractNumId w:val="22"/>
  </w:num>
  <w:num w:numId="16">
    <w:abstractNumId w:val="12"/>
  </w:num>
  <w:num w:numId="17">
    <w:abstractNumId w:val="0"/>
  </w:num>
  <w:num w:numId="18">
    <w:abstractNumId w:val="17"/>
  </w:num>
  <w:num w:numId="19">
    <w:abstractNumId w:val="1"/>
  </w:num>
  <w:num w:numId="20">
    <w:abstractNumId w:val="19"/>
  </w:num>
  <w:num w:numId="21">
    <w:abstractNumId w:val="28"/>
  </w:num>
  <w:num w:numId="22">
    <w:abstractNumId w:val="6"/>
  </w:num>
  <w:num w:numId="23">
    <w:abstractNumId w:val="7"/>
  </w:num>
  <w:num w:numId="24">
    <w:abstractNumId w:val="14"/>
  </w:num>
  <w:num w:numId="25">
    <w:abstractNumId w:val="8"/>
  </w:num>
  <w:num w:numId="26">
    <w:abstractNumId w:val="29"/>
  </w:num>
  <w:num w:numId="27">
    <w:abstractNumId w:val="11"/>
  </w:num>
  <w:num w:numId="28">
    <w:abstractNumId w:val="23"/>
  </w:num>
  <w:num w:numId="29">
    <w:abstractNumId w:val="10"/>
  </w:num>
  <w:num w:numId="30">
    <w:abstractNumId w:val="32"/>
  </w:num>
  <w:num w:numId="31">
    <w:abstractNumId w:val="13"/>
  </w:num>
  <w:num w:numId="32">
    <w:abstractNumId w:val="3"/>
  </w:num>
  <w:num w:numId="3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35">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2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7">
    <w:abstractNumId w:val="35"/>
  </w:num>
  <w:num w:numId="38">
    <w:abstractNumId w:val="37"/>
  </w:num>
  <w:num w:numId="39">
    <w:abstractNumId w:val="5"/>
  </w:num>
  <w:num w:numId="40">
    <w:abstractNumId w:val="31"/>
  </w:num>
  <w:num w:numId="41">
    <w:abstractNumId w:val="27"/>
  </w:num>
  <w:num w:numId="42">
    <w:abstractNumId w:val="4"/>
  </w:num>
  <w:num w:numId="43">
    <w:abstractNumId w:val="40"/>
  </w:num>
  <w:num w:numId="44">
    <w:abstractNumId w:val="33"/>
  </w:num>
  <w:num w:numId="45">
    <w:abstractNumId w:val="25"/>
  </w:num>
  <w:num w:numId="46">
    <w:abstractNumId w:val="15"/>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55"/>
    <w:rsid w:val="00000E21"/>
    <w:rsid w:val="00000E98"/>
    <w:rsid w:val="000012DA"/>
    <w:rsid w:val="00002606"/>
    <w:rsid w:val="000038C5"/>
    <w:rsid w:val="00005D69"/>
    <w:rsid w:val="0000688B"/>
    <w:rsid w:val="00006F5F"/>
    <w:rsid w:val="00007A9A"/>
    <w:rsid w:val="00012182"/>
    <w:rsid w:val="000121C4"/>
    <w:rsid w:val="00012294"/>
    <w:rsid w:val="00013A13"/>
    <w:rsid w:val="00013B02"/>
    <w:rsid w:val="00014D8C"/>
    <w:rsid w:val="000177B2"/>
    <w:rsid w:val="00017BB3"/>
    <w:rsid w:val="0002016D"/>
    <w:rsid w:val="000205F0"/>
    <w:rsid w:val="00020BE3"/>
    <w:rsid w:val="00021E8B"/>
    <w:rsid w:val="00022C28"/>
    <w:rsid w:val="00023E1D"/>
    <w:rsid w:val="00024A47"/>
    <w:rsid w:val="000256AA"/>
    <w:rsid w:val="0002676D"/>
    <w:rsid w:val="00027537"/>
    <w:rsid w:val="000279DB"/>
    <w:rsid w:val="0003092A"/>
    <w:rsid w:val="00031E6A"/>
    <w:rsid w:val="00032333"/>
    <w:rsid w:val="000327A9"/>
    <w:rsid w:val="00032C5A"/>
    <w:rsid w:val="000349FF"/>
    <w:rsid w:val="000353CC"/>
    <w:rsid w:val="00035A73"/>
    <w:rsid w:val="00036C54"/>
    <w:rsid w:val="00036CEE"/>
    <w:rsid w:val="00036DF7"/>
    <w:rsid w:val="00037638"/>
    <w:rsid w:val="000378B8"/>
    <w:rsid w:val="000410F7"/>
    <w:rsid w:val="00041CC4"/>
    <w:rsid w:val="000428CB"/>
    <w:rsid w:val="00042C42"/>
    <w:rsid w:val="00043421"/>
    <w:rsid w:val="00043C5B"/>
    <w:rsid w:val="00044C38"/>
    <w:rsid w:val="00046405"/>
    <w:rsid w:val="00046FCB"/>
    <w:rsid w:val="000474F9"/>
    <w:rsid w:val="00052E6D"/>
    <w:rsid w:val="000539C8"/>
    <w:rsid w:val="0005488B"/>
    <w:rsid w:val="0005699B"/>
    <w:rsid w:val="00056AF1"/>
    <w:rsid w:val="00060369"/>
    <w:rsid w:val="0006206F"/>
    <w:rsid w:val="00062749"/>
    <w:rsid w:val="00063362"/>
    <w:rsid w:val="00063AC3"/>
    <w:rsid w:val="000645EC"/>
    <w:rsid w:val="00064963"/>
    <w:rsid w:val="00064CF4"/>
    <w:rsid w:val="00066BE5"/>
    <w:rsid w:val="00066CFE"/>
    <w:rsid w:val="00067259"/>
    <w:rsid w:val="00070236"/>
    <w:rsid w:val="00070C6D"/>
    <w:rsid w:val="000737E3"/>
    <w:rsid w:val="00073B4A"/>
    <w:rsid w:val="000754BB"/>
    <w:rsid w:val="00075A0D"/>
    <w:rsid w:val="00075DEC"/>
    <w:rsid w:val="00076D31"/>
    <w:rsid w:val="00076DB6"/>
    <w:rsid w:val="0008024A"/>
    <w:rsid w:val="00081C38"/>
    <w:rsid w:val="00081D04"/>
    <w:rsid w:val="00081D35"/>
    <w:rsid w:val="00081E09"/>
    <w:rsid w:val="00082EA9"/>
    <w:rsid w:val="000836C6"/>
    <w:rsid w:val="0008443C"/>
    <w:rsid w:val="00086226"/>
    <w:rsid w:val="00086B75"/>
    <w:rsid w:val="0009095E"/>
    <w:rsid w:val="00091B08"/>
    <w:rsid w:val="00091DAD"/>
    <w:rsid w:val="00092628"/>
    <w:rsid w:val="00092D95"/>
    <w:rsid w:val="00093ED2"/>
    <w:rsid w:val="00094C80"/>
    <w:rsid w:val="00095541"/>
    <w:rsid w:val="00095F40"/>
    <w:rsid w:val="00095F5E"/>
    <w:rsid w:val="000978A4"/>
    <w:rsid w:val="00097DBD"/>
    <w:rsid w:val="000A01C4"/>
    <w:rsid w:val="000A0338"/>
    <w:rsid w:val="000A21C2"/>
    <w:rsid w:val="000A2E3E"/>
    <w:rsid w:val="000A306A"/>
    <w:rsid w:val="000A3317"/>
    <w:rsid w:val="000A4EF4"/>
    <w:rsid w:val="000A500E"/>
    <w:rsid w:val="000A6AB6"/>
    <w:rsid w:val="000A6D1E"/>
    <w:rsid w:val="000A701D"/>
    <w:rsid w:val="000B23A8"/>
    <w:rsid w:val="000B3853"/>
    <w:rsid w:val="000B6FD0"/>
    <w:rsid w:val="000C1DFE"/>
    <w:rsid w:val="000C2C6C"/>
    <w:rsid w:val="000C33EC"/>
    <w:rsid w:val="000C3917"/>
    <w:rsid w:val="000C5DF6"/>
    <w:rsid w:val="000C78E7"/>
    <w:rsid w:val="000D117A"/>
    <w:rsid w:val="000D1537"/>
    <w:rsid w:val="000D22CE"/>
    <w:rsid w:val="000D30B1"/>
    <w:rsid w:val="000D4076"/>
    <w:rsid w:val="000D49D0"/>
    <w:rsid w:val="000D59B9"/>
    <w:rsid w:val="000D6002"/>
    <w:rsid w:val="000D6EAD"/>
    <w:rsid w:val="000E002C"/>
    <w:rsid w:val="000E0B38"/>
    <w:rsid w:val="000E1605"/>
    <w:rsid w:val="000E1BAA"/>
    <w:rsid w:val="000E2FCF"/>
    <w:rsid w:val="000E348C"/>
    <w:rsid w:val="000E4B9B"/>
    <w:rsid w:val="000E4F17"/>
    <w:rsid w:val="000F0C40"/>
    <w:rsid w:val="000F1B3E"/>
    <w:rsid w:val="000F1B6B"/>
    <w:rsid w:val="000F290A"/>
    <w:rsid w:val="000F3047"/>
    <w:rsid w:val="000F3D96"/>
    <w:rsid w:val="000F40D7"/>
    <w:rsid w:val="000F44E1"/>
    <w:rsid w:val="000F4705"/>
    <w:rsid w:val="000F4F4C"/>
    <w:rsid w:val="000F610A"/>
    <w:rsid w:val="000F7EAE"/>
    <w:rsid w:val="001012D9"/>
    <w:rsid w:val="0010168F"/>
    <w:rsid w:val="0010169C"/>
    <w:rsid w:val="00101ABB"/>
    <w:rsid w:val="001031E2"/>
    <w:rsid w:val="0010320B"/>
    <w:rsid w:val="00104B8B"/>
    <w:rsid w:val="0010501F"/>
    <w:rsid w:val="00106161"/>
    <w:rsid w:val="0010639A"/>
    <w:rsid w:val="00106C8A"/>
    <w:rsid w:val="00107280"/>
    <w:rsid w:val="001079FF"/>
    <w:rsid w:val="00110D44"/>
    <w:rsid w:val="001118EF"/>
    <w:rsid w:val="00111C45"/>
    <w:rsid w:val="001138E7"/>
    <w:rsid w:val="001148F7"/>
    <w:rsid w:val="00116883"/>
    <w:rsid w:val="00117D05"/>
    <w:rsid w:val="001201D1"/>
    <w:rsid w:val="00120DE6"/>
    <w:rsid w:val="00121179"/>
    <w:rsid w:val="00121336"/>
    <w:rsid w:val="00121717"/>
    <w:rsid w:val="00121D57"/>
    <w:rsid w:val="00121F86"/>
    <w:rsid w:val="00122A83"/>
    <w:rsid w:val="00123673"/>
    <w:rsid w:val="00124AA4"/>
    <w:rsid w:val="00125619"/>
    <w:rsid w:val="001265A1"/>
    <w:rsid w:val="0012672D"/>
    <w:rsid w:val="0012693F"/>
    <w:rsid w:val="00126B67"/>
    <w:rsid w:val="00126FD6"/>
    <w:rsid w:val="00127A90"/>
    <w:rsid w:val="0013294D"/>
    <w:rsid w:val="00132BCB"/>
    <w:rsid w:val="0013312B"/>
    <w:rsid w:val="00133DBD"/>
    <w:rsid w:val="00133F18"/>
    <w:rsid w:val="001345DA"/>
    <w:rsid w:val="00134CC4"/>
    <w:rsid w:val="001356CC"/>
    <w:rsid w:val="001361B0"/>
    <w:rsid w:val="00140406"/>
    <w:rsid w:val="00141159"/>
    <w:rsid w:val="0014248F"/>
    <w:rsid w:val="001428C5"/>
    <w:rsid w:val="001429C6"/>
    <w:rsid w:val="00142AC6"/>
    <w:rsid w:val="00143F54"/>
    <w:rsid w:val="001450CD"/>
    <w:rsid w:val="001456FB"/>
    <w:rsid w:val="00146719"/>
    <w:rsid w:val="00146A94"/>
    <w:rsid w:val="00146AB7"/>
    <w:rsid w:val="00146B60"/>
    <w:rsid w:val="00146C34"/>
    <w:rsid w:val="00147508"/>
    <w:rsid w:val="001508E9"/>
    <w:rsid w:val="00151105"/>
    <w:rsid w:val="001522D7"/>
    <w:rsid w:val="00155CBF"/>
    <w:rsid w:val="001562C3"/>
    <w:rsid w:val="0016093E"/>
    <w:rsid w:val="00161172"/>
    <w:rsid w:val="00162C91"/>
    <w:rsid w:val="0016485E"/>
    <w:rsid w:val="001672B8"/>
    <w:rsid w:val="00170555"/>
    <w:rsid w:val="001705EF"/>
    <w:rsid w:val="00170B4E"/>
    <w:rsid w:val="00171A83"/>
    <w:rsid w:val="00171D11"/>
    <w:rsid w:val="00172428"/>
    <w:rsid w:val="00172801"/>
    <w:rsid w:val="0017314A"/>
    <w:rsid w:val="00173754"/>
    <w:rsid w:val="00173BE8"/>
    <w:rsid w:val="001744FD"/>
    <w:rsid w:val="00176FA6"/>
    <w:rsid w:val="0018159F"/>
    <w:rsid w:val="00181B1E"/>
    <w:rsid w:val="00182C1A"/>
    <w:rsid w:val="00182FB1"/>
    <w:rsid w:val="001831B9"/>
    <w:rsid w:val="0018350E"/>
    <w:rsid w:val="001842AE"/>
    <w:rsid w:val="00185B0D"/>
    <w:rsid w:val="001873E2"/>
    <w:rsid w:val="00190F27"/>
    <w:rsid w:val="00191104"/>
    <w:rsid w:val="0019116D"/>
    <w:rsid w:val="0019150F"/>
    <w:rsid w:val="0019193C"/>
    <w:rsid w:val="00191B27"/>
    <w:rsid w:val="001952B9"/>
    <w:rsid w:val="00195C54"/>
    <w:rsid w:val="001A312A"/>
    <w:rsid w:val="001A54B9"/>
    <w:rsid w:val="001A58D6"/>
    <w:rsid w:val="001A5D9B"/>
    <w:rsid w:val="001A605A"/>
    <w:rsid w:val="001A6E08"/>
    <w:rsid w:val="001A723C"/>
    <w:rsid w:val="001A760F"/>
    <w:rsid w:val="001A7913"/>
    <w:rsid w:val="001B0208"/>
    <w:rsid w:val="001B1BDB"/>
    <w:rsid w:val="001B23D2"/>
    <w:rsid w:val="001B331F"/>
    <w:rsid w:val="001B3FBC"/>
    <w:rsid w:val="001B4C38"/>
    <w:rsid w:val="001B51A6"/>
    <w:rsid w:val="001B5D25"/>
    <w:rsid w:val="001B6E1E"/>
    <w:rsid w:val="001C091E"/>
    <w:rsid w:val="001C0FE8"/>
    <w:rsid w:val="001C1598"/>
    <w:rsid w:val="001C325B"/>
    <w:rsid w:val="001C33B1"/>
    <w:rsid w:val="001C401E"/>
    <w:rsid w:val="001C4E65"/>
    <w:rsid w:val="001C5217"/>
    <w:rsid w:val="001C58BD"/>
    <w:rsid w:val="001C628F"/>
    <w:rsid w:val="001C6AC9"/>
    <w:rsid w:val="001D1EBA"/>
    <w:rsid w:val="001D2514"/>
    <w:rsid w:val="001D2F90"/>
    <w:rsid w:val="001D49A7"/>
    <w:rsid w:val="001D5B73"/>
    <w:rsid w:val="001D5CB1"/>
    <w:rsid w:val="001D64BB"/>
    <w:rsid w:val="001D6A6B"/>
    <w:rsid w:val="001D72AF"/>
    <w:rsid w:val="001E048B"/>
    <w:rsid w:val="001E11DF"/>
    <w:rsid w:val="001E161D"/>
    <w:rsid w:val="001E2227"/>
    <w:rsid w:val="001E2882"/>
    <w:rsid w:val="001E28EB"/>
    <w:rsid w:val="001E2A6F"/>
    <w:rsid w:val="001E5535"/>
    <w:rsid w:val="001E5D8E"/>
    <w:rsid w:val="001E5EAC"/>
    <w:rsid w:val="001E5F78"/>
    <w:rsid w:val="001E61F2"/>
    <w:rsid w:val="001E717F"/>
    <w:rsid w:val="001E7986"/>
    <w:rsid w:val="001F011E"/>
    <w:rsid w:val="001F0232"/>
    <w:rsid w:val="001F0E26"/>
    <w:rsid w:val="001F2D88"/>
    <w:rsid w:val="001F4CEE"/>
    <w:rsid w:val="001F5CB3"/>
    <w:rsid w:val="001F6AD1"/>
    <w:rsid w:val="001F6C48"/>
    <w:rsid w:val="001F7205"/>
    <w:rsid w:val="001F759E"/>
    <w:rsid w:val="001F7C15"/>
    <w:rsid w:val="002002F0"/>
    <w:rsid w:val="00203075"/>
    <w:rsid w:val="0020308D"/>
    <w:rsid w:val="002032ED"/>
    <w:rsid w:val="00203512"/>
    <w:rsid w:val="00203B84"/>
    <w:rsid w:val="0020527E"/>
    <w:rsid w:val="0020542F"/>
    <w:rsid w:val="00205C05"/>
    <w:rsid w:val="002072C5"/>
    <w:rsid w:val="00210410"/>
    <w:rsid w:val="002110C4"/>
    <w:rsid w:val="00211751"/>
    <w:rsid w:val="00211A14"/>
    <w:rsid w:val="0021273F"/>
    <w:rsid w:val="00212C56"/>
    <w:rsid w:val="0021337A"/>
    <w:rsid w:val="00213888"/>
    <w:rsid w:val="00213BF7"/>
    <w:rsid w:val="00214B92"/>
    <w:rsid w:val="00214E6A"/>
    <w:rsid w:val="0021672D"/>
    <w:rsid w:val="002167AA"/>
    <w:rsid w:val="00216BE7"/>
    <w:rsid w:val="00216E12"/>
    <w:rsid w:val="00217AAF"/>
    <w:rsid w:val="0022081A"/>
    <w:rsid w:val="0022102C"/>
    <w:rsid w:val="0022118E"/>
    <w:rsid w:val="00221950"/>
    <w:rsid w:val="00221A5E"/>
    <w:rsid w:val="002222E4"/>
    <w:rsid w:val="00222932"/>
    <w:rsid w:val="00222AD5"/>
    <w:rsid w:val="00223790"/>
    <w:rsid w:val="00224410"/>
    <w:rsid w:val="0022486C"/>
    <w:rsid w:val="0022557E"/>
    <w:rsid w:val="00225ADF"/>
    <w:rsid w:val="00225B10"/>
    <w:rsid w:val="002260F1"/>
    <w:rsid w:val="00226803"/>
    <w:rsid w:val="00227259"/>
    <w:rsid w:val="002278C8"/>
    <w:rsid w:val="002316F8"/>
    <w:rsid w:val="00231D88"/>
    <w:rsid w:val="0023273F"/>
    <w:rsid w:val="00236AC7"/>
    <w:rsid w:val="00236D0A"/>
    <w:rsid w:val="00240138"/>
    <w:rsid w:val="00240D82"/>
    <w:rsid w:val="00241AE3"/>
    <w:rsid w:val="002421A5"/>
    <w:rsid w:val="002434C7"/>
    <w:rsid w:val="00244F0C"/>
    <w:rsid w:val="002473BA"/>
    <w:rsid w:val="00250FD8"/>
    <w:rsid w:val="002516C6"/>
    <w:rsid w:val="00251985"/>
    <w:rsid w:val="00252526"/>
    <w:rsid w:val="0025653E"/>
    <w:rsid w:val="002565B3"/>
    <w:rsid w:val="00256B9B"/>
    <w:rsid w:val="00257089"/>
    <w:rsid w:val="002601AA"/>
    <w:rsid w:val="00260BF2"/>
    <w:rsid w:val="00261E01"/>
    <w:rsid w:val="00263BF7"/>
    <w:rsid w:val="00263F19"/>
    <w:rsid w:val="002641FD"/>
    <w:rsid w:val="00264216"/>
    <w:rsid w:val="00264B90"/>
    <w:rsid w:val="00266897"/>
    <w:rsid w:val="00267546"/>
    <w:rsid w:val="00267559"/>
    <w:rsid w:val="00267E66"/>
    <w:rsid w:val="00270209"/>
    <w:rsid w:val="002702B0"/>
    <w:rsid w:val="002709BC"/>
    <w:rsid w:val="00271983"/>
    <w:rsid w:val="00271998"/>
    <w:rsid w:val="0027391E"/>
    <w:rsid w:val="00273DD3"/>
    <w:rsid w:val="00274662"/>
    <w:rsid w:val="0027729A"/>
    <w:rsid w:val="002816A4"/>
    <w:rsid w:val="002822DB"/>
    <w:rsid w:val="00282AB7"/>
    <w:rsid w:val="00282E54"/>
    <w:rsid w:val="00283406"/>
    <w:rsid w:val="00283591"/>
    <w:rsid w:val="002839E0"/>
    <w:rsid w:val="00285009"/>
    <w:rsid w:val="002850D8"/>
    <w:rsid w:val="00285870"/>
    <w:rsid w:val="00285965"/>
    <w:rsid w:val="00287879"/>
    <w:rsid w:val="00287ECF"/>
    <w:rsid w:val="00290230"/>
    <w:rsid w:val="002904AE"/>
    <w:rsid w:val="00291C60"/>
    <w:rsid w:val="0029206E"/>
    <w:rsid w:val="0029214D"/>
    <w:rsid w:val="0029325C"/>
    <w:rsid w:val="0029430A"/>
    <w:rsid w:val="00294E00"/>
    <w:rsid w:val="00294FAB"/>
    <w:rsid w:val="00295456"/>
    <w:rsid w:val="00296043"/>
    <w:rsid w:val="00296CB8"/>
    <w:rsid w:val="00296E2C"/>
    <w:rsid w:val="0029736A"/>
    <w:rsid w:val="00297C08"/>
    <w:rsid w:val="00297F10"/>
    <w:rsid w:val="002A0135"/>
    <w:rsid w:val="002A10E7"/>
    <w:rsid w:val="002A3826"/>
    <w:rsid w:val="002A451B"/>
    <w:rsid w:val="002A4BD8"/>
    <w:rsid w:val="002A4E1C"/>
    <w:rsid w:val="002A4E33"/>
    <w:rsid w:val="002A681F"/>
    <w:rsid w:val="002A6DB5"/>
    <w:rsid w:val="002B1EAD"/>
    <w:rsid w:val="002B25E4"/>
    <w:rsid w:val="002B2DC4"/>
    <w:rsid w:val="002B3B39"/>
    <w:rsid w:val="002B759C"/>
    <w:rsid w:val="002B7910"/>
    <w:rsid w:val="002C25FB"/>
    <w:rsid w:val="002C4153"/>
    <w:rsid w:val="002C4696"/>
    <w:rsid w:val="002C58BF"/>
    <w:rsid w:val="002C5CAB"/>
    <w:rsid w:val="002C70F2"/>
    <w:rsid w:val="002C724A"/>
    <w:rsid w:val="002C7A10"/>
    <w:rsid w:val="002D01C5"/>
    <w:rsid w:val="002D147C"/>
    <w:rsid w:val="002D269F"/>
    <w:rsid w:val="002D2D9C"/>
    <w:rsid w:val="002D3136"/>
    <w:rsid w:val="002D4D64"/>
    <w:rsid w:val="002D544F"/>
    <w:rsid w:val="002D564D"/>
    <w:rsid w:val="002D71BE"/>
    <w:rsid w:val="002D745F"/>
    <w:rsid w:val="002E0057"/>
    <w:rsid w:val="002E091C"/>
    <w:rsid w:val="002E2593"/>
    <w:rsid w:val="002E282A"/>
    <w:rsid w:val="002E3996"/>
    <w:rsid w:val="002E59CA"/>
    <w:rsid w:val="002E778D"/>
    <w:rsid w:val="002F14DF"/>
    <w:rsid w:val="002F1781"/>
    <w:rsid w:val="002F25F9"/>
    <w:rsid w:val="002F62ED"/>
    <w:rsid w:val="002F6881"/>
    <w:rsid w:val="002F75A4"/>
    <w:rsid w:val="002F76CB"/>
    <w:rsid w:val="00302423"/>
    <w:rsid w:val="00303317"/>
    <w:rsid w:val="0030471D"/>
    <w:rsid w:val="00306E85"/>
    <w:rsid w:val="003077D6"/>
    <w:rsid w:val="0031141D"/>
    <w:rsid w:val="003115F9"/>
    <w:rsid w:val="00313068"/>
    <w:rsid w:val="003134B2"/>
    <w:rsid w:val="00314AFD"/>
    <w:rsid w:val="003159A0"/>
    <w:rsid w:val="00316777"/>
    <w:rsid w:val="00317E1B"/>
    <w:rsid w:val="00320A8A"/>
    <w:rsid w:val="0032307D"/>
    <w:rsid w:val="00324A96"/>
    <w:rsid w:val="003262A0"/>
    <w:rsid w:val="003268F8"/>
    <w:rsid w:val="0032699F"/>
    <w:rsid w:val="00326B5B"/>
    <w:rsid w:val="00326F5D"/>
    <w:rsid w:val="00327B28"/>
    <w:rsid w:val="0033006D"/>
    <w:rsid w:val="003301BE"/>
    <w:rsid w:val="00330C24"/>
    <w:rsid w:val="00333197"/>
    <w:rsid w:val="003350C9"/>
    <w:rsid w:val="003353FD"/>
    <w:rsid w:val="003362A3"/>
    <w:rsid w:val="00340352"/>
    <w:rsid w:val="00340A4F"/>
    <w:rsid w:val="00340B87"/>
    <w:rsid w:val="00340E93"/>
    <w:rsid w:val="0034179F"/>
    <w:rsid w:val="003429FD"/>
    <w:rsid w:val="00343A31"/>
    <w:rsid w:val="00343D1E"/>
    <w:rsid w:val="0034409E"/>
    <w:rsid w:val="00344834"/>
    <w:rsid w:val="0035027E"/>
    <w:rsid w:val="0035620B"/>
    <w:rsid w:val="003563E0"/>
    <w:rsid w:val="00356526"/>
    <w:rsid w:val="00357027"/>
    <w:rsid w:val="00357942"/>
    <w:rsid w:val="0036037B"/>
    <w:rsid w:val="00361A55"/>
    <w:rsid w:val="00361ECB"/>
    <w:rsid w:val="00361F7E"/>
    <w:rsid w:val="00362241"/>
    <w:rsid w:val="00363A33"/>
    <w:rsid w:val="00364E3D"/>
    <w:rsid w:val="00365360"/>
    <w:rsid w:val="003653D9"/>
    <w:rsid w:val="003666CA"/>
    <w:rsid w:val="003667EC"/>
    <w:rsid w:val="0036788E"/>
    <w:rsid w:val="00370835"/>
    <w:rsid w:val="00370EB9"/>
    <w:rsid w:val="00371FEE"/>
    <w:rsid w:val="00372940"/>
    <w:rsid w:val="00373829"/>
    <w:rsid w:val="00373840"/>
    <w:rsid w:val="0037462A"/>
    <w:rsid w:val="00375898"/>
    <w:rsid w:val="0037753B"/>
    <w:rsid w:val="00377775"/>
    <w:rsid w:val="00377B9B"/>
    <w:rsid w:val="00381503"/>
    <w:rsid w:val="00382204"/>
    <w:rsid w:val="003823B2"/>
    <w:rsid w:val="00383CAC"/>
    <w:rsid w:val="0038426C"/>
    <w:rsid w:val="0038447D"/>
    <w:rsid w:val="00385255"/>
    <w:rsid w:val="00385ABC"/>
    <w:rsid w:val="0038641C"/>
    <w:rsid w:val="00390620"/>
    <w:rsid w:val="00390BDF"/>
    <w:rsid w:val="00390CE9"/>
    <w:rsid w:val="003912A4"/>
    <w:rsid w:val="0039202F"/>
    <w:rsid w:val="00395066"/>
    <w:rsid w:val="0039681B"/>
    <w:rsid w:val="00396D77"/>
    <w:rsid w:val="00397035"/>
    <w:rsid w:val="00397A55"/>
    <w:rsid w:val="003A2881"/>
    <w:rsid w:val="003A3205"/>
    <w:rsid w:val="003A3946"/>
    <w:rsid w:val="003A3A3F"/>
    <w:rsid w:val="003A3B90"/>
    <w:rsid w:val="003A7677"/>
    <w:rsid w:val="003B2C17"/>
    <w:rsid w:val="003B2CE5"/>
    <w:rsid w:val="003B3591"/>
    <w:rsid w:val="003B3C1D"/>
    <w:rsid w:val="003B42B1"/>
    <w:rsid w:val="003B458A"/>
    <w:rsid w:val="003B4788"/>
    <w:rsid w:val="003B7E44"/>
    <w:rsid w:val="003C076E"/>
    <w:rsid w:val="003C1880"/>
    <w:rsid w:val="003C1A5B"/>
    <w:rsid w:val="003C3A34"/>
    <w:rsid w:val="003C4E8C"/>
    <w:rsid w:val="003C5F79"/>
    <w:rsid w:val="003C60BA"/>
    <w:rsid w:val="003C6E93"/>
    <w:rsid w:val="003C7FFC"/>
    <w:rsid w:val="003D2DFC"/>
    <w:rsid w:val="003D5D4E"/>
    <w:rsid w:val="003E0966"/>
    <w:rsid w:val="003E112C"/>
    <w:rsid w:val="003E1365"/>
    <w:rsid w:val="003E15B4"/>
    <w:rsid w:val="003E170A"/>
    <w:rsid w:val="003E21F5"/>
    <w:rsid w:val="003E22DC"/>
    <w:rsid w:val="003E2FD8"/>
    <w:rsid w:val="003E32DF"/>
    <w:rsid w:val="003E4196"/>
    <w:rsid w:val="003E60DF"/>
    <w:rsid w:val="003E712B"/>
    <w:rsid w:val="003F1836"/>
    <w:rsid w:val="003F3CED"/>
    <w:rsid w:val="003F3DD0"/>
    <w:rsid w:val="003F642E"/>
    <w:rsid w:val="003F6B31"/>
    <w:rsid w:val="003F70ED"/>
    <w:rsid w:val="00401059"/>
    <w:rsid w:val="0040124C"/>
    <w:rsid w:val="00401881"/>
    <w:rsid w:val="0040215F"/>
    <w:rsid w:val="004026B9"/>
    <w:rsid w:val="00403C32"/>
    <w:rsid w:val="0040403E"/>
    <w:rsid w:val="004047FE"/>
    <w:rsid w:val="004076BB"/>
    <w:rsid w:val="00407C19"/>
    <w:rsid w:val="00410B27"/>
    <w:rsid w:val="00411045"/>
    <w:rsid w:val="00411ADB"/>
    <w:rsid w:val="0041356D"/>
    <w:rsid w:val="00413888"/>
    <w:rsid w:val="00415784"/>
    <w:rsid w:val="00415C79"/>
    <w:rsid w:val="00415FA4"/>
    <w:rsid w:val="00416D84"/>
    <w:rsid w:val="004176B5"/>
    <w:rsid w:val="00417C85"/>
    <w:rsid w:val="00420356"/>
    <w:rsid w:val="00422CCB"/>
    <w:rsid w:val="00422EEB"/>
    <w:rsid w:val="00423A02"/>
    <w:rsid w:val="00424CAE"/>
    <w:rsid w:val="00426A7B"/>
    <w:rsid w:val="004271BE"/>
    <w:rsid w:val="00430C29"/>
    <w:rsid w:val="004313C4"/>
    <w:rsid w:val="0043219F"/>
    <w:rsid w:val="00432773"/>
    <w:rsid w:val="00434677"/>
    <w:rsid w:val="0043564C"/>
    <w:rsid w:val="00435B06"/>
    <w:rsid w:val="00436777"/>
    <w:rsid w:val="00437592"/>
    <w:rsid w:val="0044076D"/>
    <w:rsid w:val="00440B3D"/>
    <w:rsid w:val="00440C7B"/>
    <w:rsid w:val="00440ED4"/>
    <w:rsid w:val="004434A3"/>
    <w:rsid w:val="0044394E"/>
    <w:rsid w:val="00443B14"/>
    <w:rsid w:val="004458AE"/>
    <w:rsid w:val="00446596"/>
    <w:rsid w:val="00446EA1"/>
    <w:rsid w:val="00451B1F"/>
    <w:rsid w:val="00451E00"/>
    <w:rsid w:val="00452798"/>
    <w:rsid w:val="00453152"/>
    <w:rsid w:val="004534D4"/>
    <w:rsid w:val="004537E5"/>
    <w:rsid w:val="004554D9"/>
    <w:rsid w:val="00456F00"/>
    <w:rsid w:val="0045725A"/>
    <w:rsid w:val="0045731F"/>
    <w:rsid w:val="004608D8"/>
    <w:rsid w:val="0046272D"/>
    <w:rsid w:val="00463D6A"/>
    <w:rsid w:val="00466502"/>
    <w:rsid w:val="00467B7B"/>
    <w:rsid w:val="00471D12"/>
    <w:rsid w:val="0047421A"/>
    <w:rsid w:val="004749F1"/>
    <w:rsid w:val="00474F9E"/>
    <w:rsid w:val="004776A4"/>
    <w:rsid w:val="00477935"/>
    <w:rsid w:val="004805E4"/>
    <w:rsid w:val="00480BD0"/>
    <w:rsid w:val="00480D4A"/>
    <w:rsid w:val="00480D6E"/>
    <w:rsid w:val="00482227"/>
    <w:rsid w:val="004847DE"/>
    <w:rsid w:val="00485104"/>
    <w:rsid w:val="00485B6E"/>
    <w:rsid w:val="00486A34"/>
    <w:rsid w:val="004872D0"/>
    <w:rsid w:val="004876AE"/>
    <w:rsid w:val="004901AC"/>
    <w:rsid w:val="00490D68"/>
    <w:rsid w:val="00491AAA"/>
    <w:rsid w:val="00491DCC"/>
    <w:rsid w:val="00492151"/>
    <w:rsid w:val="004950BE"/>
    <w:rsid w:val="00495273"/>
    <w:rsid w:val="004959C8"/>
    <w:rsid w:val="00495C90"/>
    <w:rsid w:val="00496A5E"/>
    <w:rsid w:val="004A0416"/>
    <w:rsid w:val="004A1AB2"/>
    <w:rsid w:val="004A23AE"/>
    <w:rsid w:val="004A287D"/>
    <w:rsid w:val="004A2BFA"/>
    <w:rsid w:val="004A3507"/>
    <w:rsid w:val="004A386E"/>
    <w:rsid w:val="004A4A66"/>
    <w:rsid w:val="004A6BA1"/>
    <w:rsid w:val="004A6CB2"/>
    <w:rsid w:val="004A708E"/>
    <w:rsid w:val="004A73D7"/>
    <w:rsid w:val="004B3852"/>
    <w:rsid w:val="004B3BED"/>
    <w:rsid w:val="004B456E"/>
    <w:rsid w:val="004B4EEF"/>
    <w:rsid w:val="004B5E38"/>
    <w:rsid w:val="004B6D07"/>
    <w:rsid w:val="004B73EB"/>
    <w:rsid w:val="004B7492"/>
    <w:rsid w:val="004C1E9E"/>
    <w:rsid w:val="004C1F84"/>
    <w:rsid w:val="004C206F"/>
    <w:rsid w:val="004C3CE0"/>
    <w:rsid w:val="004C545C"/>
    <w:rsid w:val="004C5BAC"/>
    <w:rsid w:val="004C5CC3"/>
    <w:rsid w:val="004C6600"/>
    <w:rsid w:val="004C764A"/>
    <w:rsid w:val="004D026D"/>
    <w:rsid w:val="004D0530"/>
    <w:rsid w:val="004D1187"/>
    <w:rsid w:val="004D2009"/>
    <w:rsid w:val="004D26C5"/>
    <w:rsid w:val="004D2867"/>
    <w:rsid w:val="004D2CC6"/>
    <w:rsid w:val="004D3285"/>
    <w:rsid w:val="004D44DD"/>
    <w:rsid w:val="004D5A07"/>
    <w:rsid w:val="004D6932"/>
    <w:rsid w:val="004D7CD9"/>
    <w:rsid w:val="004D7EA3"/>
    <w:rsid w:val="004E056D"/>
    <w:rsid w:val="004E134B"/>
    <w:rsid w:val="004E29EA"/>
    <w:rsid w:val="004E2BA3"/>
    <w:rsid w:val="004E2F31"/>
    <w:rsid w:val="004E4EBE"/>
    <w:rsid w:val="004E4FC0"/>
    <w:rsid w:val="004F16AB"/>
    <w:rsid w:val="004F474D"/>
    <w:rsid w:val="004F4CC0"/>
    <w:rsid w:val="004F5198"/>
    <w:rsid w:val="004F5F06"/>
    <w:rsid w:val="004F6484"/>
    <w:rsid w:val="004F7413"/>
    <w:rsid w:val="005014BE"/>
    <w:rsid w:val="00501C30"/>
    <w:rsid w:val="00504830"/>
    <w:rsid w:val="005057FD"/>
    <w:rsid w:val="00505BB3"/>
    <w:rsid w:val="0050603D"/>
    <w:rsid w:val="00512BDB"/>
    <w:rsid w:val="005135A6"/>
    <w:rsid w:val="005137B2"/>
    <w:rsid w:val="00514B0E"/>
    <w:rsid w:val="00516CF3"/>
    <w:rsid w:val="00516FE7"/>
    <w:rsid w:val="00517648"/>
    <w:rsid w:val="00521D36"/>
    <w:rsid w:val="005222FE"/>
    <w:rsid w:val="00523227"/>
    <w:rsid w:val="0052323F"/>
    <w:rsid w:val="00523D2D"/>
    <w:rsid w:val="00523ECB"/>
    <w:rsid w:val="0052695C"/>
    <w:rsid w:val="00527570"/>
    <w:rsid w:val="005277E4"/>
    <w:rsid w:val="00527F9C"/>
    <w:rsid w:val="00530B39"/>
    <w:rsid w:val="00530D30"/>
    <w:rsid w:val="00531307"/>
    <w:rsid w:val="00531530"/>
    <w:rsid w:val="00532470"/>
    <w:rsid w:val="005326A2"/>
    <w:rsid w:val="00532B27"/>
    <w:rsid w:val="00536F0D"/>
    <w:rsid w:val="00537E74"/>
    <w:rsid w:val="00540467"/>
    <w:rsid w:val="005410E4"/>
    <w:rsid w:val="005411C5"/>
    <w:rsid w:val="00542B58"/>
    <w:rsid w:val="00542DB7"/>
    <w:rsid w:val="005456C3"/>
    <w:rsid w:val="00546BEE"/>
    <w:rsid w:val="00546C10"/>
    <w:rsid w:val="00550610"/>
    <w:rsid w:val="0055071B"/>
    <w:rsid w:val="00551216"/>
    <w:rsid w:val="00552843"/>
    <w:rsid w:val="0055300A"/>
    <w:rsid w:val="00553096"/>
    <w:rsid w:val="005540CA"/>
    <w:rsid w:val="00554214"/>
    <w:rsid w:val="00554790"/>
    <w:rsid w:val="00555BE7"/>
    <w:rsid w:val="00555C0A"/>
    <w:rsid w:val="00555EDD"/>
    <w:rsid w:val="00556898"/>
    <w:rsid w:val="00560C6A"/>
    <w:rsid w:val="0056124D"/>
    <w:rsid w:val="0056126A"/>
    <w:rsid w:val="005613FD"/>
    <w:rsid w:val="005616B4"/>
    <w:rsid w:val="00561C11"/>
    <w:rsid w:val="005622D6"/>
    <w:rsid w:val="0056261C"/>
    <w:rsid w:val="00562726"/>
    <w:rsid w:val="00562A65"/>
    <w:rsid w:val="00562FD9"/>
    <w:rsid w:val="005631C8"/>
    <w:rsid w:val="00563ACC"/>
    <w:rsid w:val="00564722"/>
    <w:rsid w:val="00564ABD"/>
    <w:rsid w:val="00564CEC"/>
    <w:rsid w:val="00565A83"/>
    <w:rsid w:val="00566100"/>
    <w:rsid w:val="005662F3"/>
    <w:rsid w:val="005668AC"/>
    <w:rsid w:val="005675A5"/>
    <w:rsid w:val="0057092D"/>
    <w:rsid w:val="00570A89"/>
    <w:rsid w:val="00572650"/>
    <w:rsid w:val="00573A4E"/>
    <w:rsid w:val="00573CAD"/>
    <w:rsid w:val="0057418A"/>
    <w:rsid w:val="005751D3"/>
    <w:rsid w:val="00576E23"/>
    <w:rsid w:val="005805BB"/>
    <w:rsid w:val="00580BCB"/>
    <w:rsid w:val="00581642"/>
    <w:rsid w:val="005816E9"/>
    <w:rsid w:val="00582657"/>
    <w:rsid w:val="00584771"/>
    <w:rsid w:val="00584B5E"/>
    <w:rsid w:val="00585D08"/>
    <w:rsid w:val="0058616C"/>
    <w:rsid w:val="00586FE5"/>
    <w:rsid w:val="00587706"/>
    <w:rsid w:val="005901A6"/>
    <w:rsid w:val="00592284"/>
    <w:rsid w:val="0059272A"/>
    <w:rsid w:val="00594971"/>
    <w:rsid w:val="00596BEC"/>
    <w:rsid w:val="005A04D9"/>
    <w:rsid w:val="005A1A90"/>
    <w:rsid w:val="005A1C43"/>
    <w:rsid w:val="005A2A12"/>
    <w:rsid w:val="005A35E0"/>
    <w:rsid w:val="005A4FAB"/>
    <w:rsid w:val="005A5F33"/>
    <w:rsid w:val="005A647E"/>
    <w:rsid w:val="005A6784"/>
    <w:rsid w:val="005A68FC"/>
    <w:rsid w:val="005A795F"/>
    <w:rsid w:val="005B023C"/>
    <w:rsid w:val="005B033C"/>
    <w:rsid w:val="005B0A2C"/>
    <w:rsid w:val="005B1511"/>
    <w:rsid w:val="005B2144"/>
    <w:rsid w:val="005B33CA"/>
    <w:rsid w:val="005B3E27"/>
    <w:rsid w:val="005B4130"/>
    <w:rsid w:val="005B4CB4"/>
    <w:rsid w:val="005B5FA4"/>
    <w:rsid w:val="005B688A"/>
    <w:rsid w:val="005B7AB3"/>
    <w:rsid w:val="005B7F4D"/>
    <w:rsid w:val="005C0C78"/>
    <w:rsid w:val="005C12E2"/>
    <w:rsid w:val="005C196D"/>
    <w:rsid w:val="005C2003"/>
    <w:rsid w:val="005C23EE"/>
    <w:rsid w:val="005C59C0"/>
    <w:rsid w:val="005C5FF6"/>
    <w:rsid w:val="005C7FE5"/>
    <w:rsid w:val="005D22A1"/>
    <w:rsid w:val="005D4CED"/>
    <w:rsid w:val="005D5FC7"/>
    <w:rsid w:val="005D6C09"/>
    <w:rsid w:val="005D7F74"/>
    <w:rsid w:val="005E0542"/>
    <w:rsid w:val="005E1E38"/>
    <w:rsid w:val="005E21BC"/>
    <w:rsid w:val="005E2786"/>
    <w:rsid w:val="005E2B47"/>
    <w:rsid w:val="005E3705"/>
    <w:rsid w:val="005E42E4"/>
    <w:rsid w:val="005E4734"/>
    <w:rsid w:val="005E4833"/>
    <w:rsid w:val="005E582E"/>
    <w:rsid w:val="005E695A"/>
    <w:rsid w:val="005E6ACC"/>
    <w:rsid w:val="005E760E"/>
    <w:rsid w:val="005E793C"/>
    <w:rsid w:val="005F0303"/>
    <w:rsid w:val="005F06B5"/>
    <w:rsid w:val="005F1135"/>
    <w:rsid w:val="005F19BD"/>
    <w:rsid w:val="005F21F4"/>
    <w:rsid w:val="005F2204"/>
    <w:rsid w:val="005F2707"/>
    <w:rsid w:val="005F592E"/>
    <w:rsid w:val="005F62BE"/>
    <w:rsid w:val="005F6481"/>
    <w:rsid w:val="005F6601"/>
    <w:rsid w:val="0060260E"/>
    <w:rsid w:val="0060488E"/>
    <w:rsid w:val="00604C43"/>
    <w:rsid w:val="006052AE"/>
    <w:rsid w:val="00605C8D"/>
    <w:rsid w:val="00605ECA"/>
    <w:rsid w:val="00607B27"/>
    <w:rsid w:val="00610D5E"/>
    <w:rsid w:val="00611455"/>
    <w:rsid w:val="006116AD"/>
    <w:rsid w:val="006123BD"/>
    <w:rsid w:val="00612FB8"/>
    <w:rsid w:val="00613B95"/>
    <w:rsid w:val="006148CF"/>
    <w:rsid w:val="00614E11"/>
    <w:rsid w:val="00615400"/>
    <w:rsid w:val="0062021B"/>
    <w:rsid w:val="00620E06"/>
    <w:rsid w:val="00622CDC"/>
    <w:rsid w:val="00623346"/>
    <w:rsid w:val="006234F6"/>
    <w:rsid w:val="00623EF2"/>
    <w:rsid w:val="006254DB"/>
    <w:rsid w:val="00626D8F"/>
    <w:rsid w:val="006271B6"/>
    <w:rsid w:val="006305FD"/>
    <w:rsid w:val="006308D3"/>
    <w:rsid w:val="00630AAD"/>
    <w:rsid w:val="00630AFC"/>
    <w:rsid w:val="0063101D"/>
    <w:rsid w:val="00631052"/>
    <w:rsid w:val="006313DC"/>
    <w:rsid w:val="006318F6"/>
    <w:rsid w:val="00631A16"/>
    <w:rsid w:val="00632975"/>
    <w:rsid w:val="00633A51"/>
    <w:rsid w:val="00635886"/>
    <w:rsid w:val="006368F8"/>
    <w:rsid w:val="00637F58"/>
    <w:rsid w:val="00640753"/>
    <w:rsid w:val="00641004"/>
    <w:rsid w:val="00641625"/>
    <w:rsid w:val="00642A7B"/>
    <w:rsid w:val="00642BEC"/>
    <w:rsid w:val="006430F7"/>
    <w:rsid w:val="00643262"/>
    <w:rsid w:val="006435B4"/>
    <w:rsid w:val="00643BD2"/>
    <w:rsid w:val="006440F0"/>
    <w:rsid w:val="00646763"/>
    <w:rsid w:val="00646ADC"/>
    <w:rsid w:val="0064704B"/>
    <w:rsid w:val="00650567"/>
    <w:rsid w:val="0065067D"/>
    <w:rsid w:val="0065087A"/>
    <w:rsid w:val="00650E97"/>
    <w:rsid w:val="00651223"/>
    <w:rsid w:val="0065348F"/>
    <w:rsid w:val="006539F9"/>
    <w:rsid w:val="00653C56"/>
    <w:rsid w:val="0065416C"/>
    <w:rsid w:val="00654E58"/>
    <w:rsid w:val="0065562D"/>
    <w:rsid w:val="0065564B"/>
    <w:rsid w:val="0065609A"/>
    <w:rsid w:val="00660DC8"/>
    <w:rsid w:val="00663067"/>
    <w:rsid w:val="0066448B"/>
    <w:rsid w:val="006650A0"/>
    <w:rsid w:val="0066583B"/>
    <w:rsid w:val="00665986"/>
    <w:rsid w:val="006659BE"/>
    <w:rsid w:val="0066763E"/>
    <w:rsid w:val="00670629"/>
    <w:rsid w:val="0067493D"/>
    <w:rsid w:val="00674B1D"/>
    <w:rsid w:val="00675978"/>
    <w:rsid w:val="00676350"/>
    <w:rsid w:val="00676A8D"/>
    <w:rsid w:val="00681368"/>
    <w:rsid w:val="0068296E"/>
    <w:rsid w:val="00683877"/>
    <w:rsid w:val="00684BE5"/>
    <w:rsid w:val="0068655A"/>
    <w:rsid w:val="00687101"/>
    <w:rsid w:val="00687DB1"/>
    <w:rsid w:val="006905CA"/>
    <w:rsid w:val="0069210E"/>
    <w:rsid w:val="0069378B"/>
    <w:rsid w:val="00693F87"/>
    <w:rsid w:val="006952CE"/>
    <w:rsid w:val="006955DF"/>
    <w:rsid w:val="0069581A"/>
    <w:rsid w:val="00696938"/>
    <w:rsid w:val="00696D72"/>
    <w:rsid w:val="00696EEC"/>
    <w:rsid w:val="00697C4C"/>
    <w:rsid w:val="006A00CE"/>
    <w:rsid w:val="006A0687"/>
    <w:rsid w:val="006A09A1"/>
    <w:rsid w:val="006A13C7"/>
    <w:rsid w:val="006A316F"/>
    <w:rsid w:val="006A4AA0"/>
    <w:rsid w:val="006A4DD9"/>
    <w:rsid w:val="006A51B2"/>
    <w:rsid w:val="006A59C3"/>
    <w:rsid w:val="006A6068"/>
    <w:rsid w:val="006A6203"/>
    <w:rsid w:val="006A7424"/>
    <w:rsid w:val="006A7CC9"/>
    <w:rsid w:val="006B02EF"/>
    <w:rsid w:val="006B20AD"/>
    <w:rsid w:val="006B2329"/>
    <w:rsid w:val="006B284E"/>
    <w:rsid w:val="006B2886"/>
    <w:rsid w:val="006B2E98"/>
    <w:rsid w:val="006B347D"/>
    <w:rsid w:val="006B37E6"/>
    <w:rsid w:val="006B4790"/>
    <w:rsid w:val="006B484A"/>
    <w:rsid w:val="006B4AE8"/>
    <w:rsid w:val="006B662F"/>
    <w:rsid w:val="006B7124"/>
    <w:rsid w:val="006B79E4"/>
    <w:rsid w:val="006C1DA2"/>
    <w:rsid w:val="006C214C"/>
    <w:rsid w:val="006C2645"/>
    <w:rsid w:val="006C2976"/>
    <w:rsid w:val="006C2DCD"/>
    <w:rsid w:val="006C2F3B"/>
    <w:rsid w:val="006C3045"/>
    <w:rsid w:val="006C38E0"/>
    <w:rsid w:val="006C54AC"/>
    <w:rsid w:val="006C66EA"/>
    <w:rsid w:val="006C7028"/>
    <w:rsid w:val="006C7DB1"/>
    <w:rsid w:val="006D03E1"/>
    <w:rsid w:val="006D16AA"/>
    <w:rsid w:val="006D16F8"/>
    <w:rsid w:val="006D2279"/>
    <w:rsid w:val="006D2739"/>
    <w:rsid w:val="006D3346"/>
    <w:rsid w:val="006D3C25"/>
    <w:rsid w:val="006D55B8"/>
    <w:rsid w:val="006D575E"/>
    <w:rsid w:val="006D5B30"/>
    <w:rsid w:val="006D6376"/>
    <w:rsid w:val="006D6EBA"/>
    <w:rsid w:val="006D7861"/>
    <w:rsid w:val="006E01AF"/>
    <w:rsid w:val="006E050C"/>
    <w:rsid w:val="006E0C37"/>
    <w:rsid w:val="006E154A"/>
    <w:rsid w:val="006E1C89"/>
    <w:rsid w:val="006E4B49"/>
    <w:rsid w:val="006E4E94"/>
    <w:rsid w:val="006E5E7F"/>
    <w:rsid w:val="006E6574"/>
    <w:rsid w:val="006E6ACF"/>
    <w:rsid w:val="006F093C"/>
    <w:rsid w:val="006F138D"/>
    <w:rsid w:val="006F19A5"/>
    <w:rsid w:val="006F1A3E"/>
    <w:rsid w:val="006F4432"/>
    <w:rsid w:val="006F500A"/>
    <w:rsid w:val="006F52AE"/>
    <w:rsid w:val="006F5428"/>
    <w:rsid w:val="006F6DB2"/>
    <w:rsid w:val="007002E3"/>
    <w:rsid w:val="0070048E"/>
    <w:rsid w:val="0070511F"/>
    <w:rsid w:val="007051EF"/>
    <w:rsid w:val="00705216"/>
    <w:rsid w:val="00705E95"/>
    <w:rsid w:val="0070784F"/>
    <w:rsid w:val="00710654"/>
    <w:rsid w:val="00710664"/>
    <w:rsid w:val="00710B4B"/>
    <w:rsid w:val="00710BDD"/>
    <w:rsid w:val="00710C6B"/>
    <w:rsid w:val="0071149C"/>
    <w:rsid w:val="0071276D"/>
    <w:rsid w:val="00712A7D"/>
    <w:rsid w:val="00714149"/>
    <w:rsid w:val="007163BD"/>
    <w:rsid w:val="00717FC0"/>
    <w:rsid w:val="00722352"/>
    <w:rsid w:val="007224BE"/>
    <w:rsid w:val="00722B76"/>
    <w:rsid w:val="007239CB"/>
    <w:rsid w:val="007250A2"/>
    <w:rsid w:val="00725201"/>
    <w:rsid w:val="00726E19"/>
    <w:rsid w:val="0072714D"/>
    <w:rsid w:val="00727E75"/>
    <w:rsid w:val="00730277"/>
    <w:rsid w:val="0073035A"/>
    <w:rsid w:val="007357BD"/>
    <w:rsid w:val="00735AA9"/>
    <w:rsid w:val="007409C8"/>
    <w:rsid w:val="00740E54"/>
    <w:rsid w:val="0074114D"/>
    <w:rsid w:val="0074131E"/>
    <w:rsid w:val="00742810"/>
    <w:rsid w:val="007432FA"/>
    <w:rsid w:val="007436CA"/>
    <w:rsid w:val="00743B2E"/>
    <w:rsid w:val="00743D73"/>
    <w:rsid w:val="00744068"/>
    <w:rsid w:val="00744418"/>
    <w:rsid w:val="00745B29"/>
    <w:rsid w:val="00746D8C"/>
    <w:rsid w:val="007470BC"/>
    <w:rsid w:val="007503FA"/>
    <w:rsid w:val="00750858"/>
    <w:rsid w:val="00750972"/>
    <w:rsid w:val="00750A10"/>
    <w:rsid w:val="00751101"/>
    <w:rsid w:val="00751DF0"/>
    <w:rsid w:val="007524D8"/>
    <w:rsid w:val="007529D4"/>
    <w:rsid w:val="00752C47"/>
    <w:rsid w:val="007531DE"/>
    <w:rsid w:val="007549ED"/>
    <w:rsid w:val="00754BEA"/>
    <w:rsid w:val="007566EE"/>
    <w:rsid w:val="00756FCC"/>
    <w:rsid w:val="0075761F"/>
    <w:rsid w:val="00757646"/>
    <w:rsid w:val="00757C00"/>
    <w:rsid w:val="0076061D"/>
    <w:rsid w:val="007628E7"/>
    <w:rsid w:val="00762AEF"/>
    <w:rsid w:val="00763BEE"/>
    <w:rsid w:val="00763F8E"/>
    <w:rsid w:val="00764136"/>
    <w:rsid w:val="00764921"/>
    <w:rsid w:val="00765D3F"/>
    <w:rsid w:val="007670A2"/>
    <w:rsid w:val="00767CAD"/>
    <w:rsid w:val="00772724"/>
    <w:rsid w:val="0077299D"/>
    <w:rsid w:val="00772AE4"/>
    <w:rsid w:val="00773DCA"/>
    <w:rsid w:val="007740D9"/>
    <w:rsid w:val="00774E36"/>
    <w:rsid w:val="00775809"/>
    <w:rsid w:val="007763D7"/>
    <w:rsid w:val="00776751"/>
    <w:rsid w:val="00781566"/>
    <w:rsid w:val="0078169C"/>
    <w:rsid w:val="007818DD"/>
    <w:rsid w:val="00781A66"/>
    <w:rsid w:val="00781D7A"/>
    <w:rsid w:val="0078307B"/>
    <w:rsid w:val="00783F23"/>
    <w:rsid w:val="007846CD"/>
    <w:rsid w:val="00785745"/>
    <w:rsid w:val="00785B57"/>
    <w:rsid w:val="0079238F"/>
    <w:rsid w:val="00794CC6"/>
    <w:rsid w:val="00794F16"/>
    <w:rsid w:val="00795292"/>
    <w:rsid w:val="00795DC5"/>
    <w:rsid w:val="0079692A"/>
    <w:rsid w:val="00797A8C"/>
    <w:rsid w:val="007A167E"/>
    <w:rsid w:val="007A3512"/>
    <w:rsid w:val="007A52B6"/>
    <w:rsid w:val="007A6316"/>
    <w:rsid w:val="007A697C"/>
    <w:rsid w:val="007A6C9C"/>
    <w:rsid w:val="007B1784"/>
    <w:rsid w:val="007B1BDE"/>
    <w:rsid w:val="007B1CCB"/>
    <w:rsid w:val="007B21E1"/>
    <w:rsid w:val="007B5C9E"/>
    <w:rsid w:val="007B6076"/>
    <w:rsid w:val="007B6506"/>
    <w:rsid w:val="007B7EF4"/>
    <w:rsid w:val="007C10E0"/>
    <w:rsid w:val="007C116D"/>
    <w:rsid w:val="007C15EC"/>
    <w:rsid w:val="007C41E5"/>
    <w:rsid w:val="007C54D8"/>
    <w:rsid w:val="007C61FB"/>
    <w:rsid w:val="007D03F5"/>
    <w:rsid w:val="007D05DF"/>
    <w:rsid w:val="007D14DD"/>
    <w:rsid w:val="007D2683"/>
    <w:rsid w:val="007D2B7D"/>
    <w:rsid w:val="007D2D69"/>
    <w:rsid w:val="007D4600"/>
    <w:rsid w:val="007D4AC4"/>
    <w:rsid w:val="007D56DC"/>
    <w:rsid w:val="007D63F0"/>
    <w:rsid w:val="007E1645"/>
    <w:rsid w:val="007E516B"/>
    <w:rsid w:val="007E6112"/>
    <w:rsid w:val="007E66C2"/>
    <w:rsid w:val="007E746F"/>
    <w:rsid w:val="007F02BC"/>
    <w:rsid w:val="007F02FE"/>
    <w:rsid w:val="007F2283"/>
    <w:rsid w:val="007F27A6"/>
    <w:rsid w:val="007F2F4D"/>
    <w:rsid w:val="007F4170"/>
    <w:rsid w:val="007F54B8"/>
    <w:rsid w:val="007F7283"/>
    <w:rsid w:val="007F74C5"/>
    <w:rsid w:val="007F76E7"/>
    <w:rsid w:val="0080007C"/>
    <w:rsid w:val="00800330"/>
    <w:rsid w:val="00800EAB"/>
    <w:rsid w:val="00800EB5"/>
    <w:rsid w:val="00801858"/>
    <w:rsid w:val="008021BD"/>
    <w:rsid w:val="00804229"/>
    <w:rsid w:val="008046A8"/>
    <w:rsid w:val="00804929"/>
    <w:rsid w:val="00804FDF"/>
    <w:rsid w:val="008056DF"/>
    <w:rsid w:val="00805E42"/>
    <w:rsid w:val="0080674B"/>
    <w:rsid w:val="0080693D"/>
    <w:rsid w:val="00812FFA"/>
    <w:rsid w:val="00813729"/>
    <w:rsid w:val="00813C3F"/>
    <w:rsid w:val="00813F30"/>
    <w:rsid w:val="00814C6E"/>
    <w:rsid w:val="00814D33"/>
    <w:rsid w:val="00815691"/>
    <w:rsid w:val="00815C52"/>
    <w:rsid w:val="008160C5"/>
    <w:rsid w:val="008162F8"/>
    <w:rsid w:val="008165B9"/>
    <w:rsid w:val="00816A8C"/>
    <w:rsid w:val="00816D11"/>
    <w:rsid w:val="008172F5"/>
    <w:rsid w:val="0081777C"/>
    <w:rsid w:val="008178A1"/>
    <w:rsid w:val="008208AE"/>
    <w:rsid w:val="0082247C"/>
    <w:rsid w:val="008247A2"/>
    <w:rsid w:val="00824D59"/>
    <w:rsid w:val="008254DE"/>
    <w:rsid w:val="00826601"/>
    <w:rsid w:val="0082771F"/>
    <w:rsid w:val="0083124D"/>
    <w:rsid w:val="00831E5B"/>
    <w:rsid w:val="0083294D"/>
    <w:rsid w:val="00832B23"/>
    <w:rsid w:val="00832D92"/>
    <w:rsid w:val="0083388A"/>
    <w:rsid w:val="00833E79"/>
    <w:rsid w:val="00837073"/>
    <w:rsid w:val="00837959"/>
    <w:rsid w:val="00837F96"/>
    <w:rsid w:val="008404BF"/>
    <w:rsid w:val="00843016"/>
    <w:rsid w:val="0084376C"/>
    <w:rsid w:val="0084547D"/>
    <w:rsid w:val="00845746"/>
    <w:rsid w:val="00847FB3"/>
    <w:rsid w:val="008505EE"/>
    <w:rsid w:val="00852C90"/>
    <w:rsid w:val="0085316A"/>
    <w:rsid w:val="00855618"/>
    <w:rsid w:val="00855859"/>
    <w:rsid w:val="00856902"/>
    <w:rsid w:val="00857A33"/>
    <w:rsid w:val="00860351"/>
    <w:rsid w:val="00861D20"/>
    <w:rsid w:val="00862406"/>
    <w:rsid w:val="008625E4"/>
    <w:rsid w:val="0086270A"/>
    <w:rsid w:val="00862FF6"/>
    <w:rsid w:val="00863F64"/>
    <w:rsid w:val="00865ABB"/>
    <w:rsid w:val="008671A9"/>
    <w:rsid w:val="0086758C"/>
    <w:rsid w:val="0087040F"/>
    <w:rsid w:val="008705D5"/>
    <w:rsid w:val="008706AA"/>
    <w:rsid w:val="0087109A"/>
    <w:rsid w:val="00873041"/>
    <w:rsid w:val="008747B0"/>
    <w:rsid w:val="008748E3"/>
    <w:rsid w:val="0087677A"/>
    <w:rsid w:val="00876AA4"/>
    <w:rsid w:val="00876ECA"/>
    <w:rsid w:val="008775CF"/>
    <w:rsid w:val="00877948"/>
    <w:rsid w:val="00877D83"/>
    <w:rsid w:val="008811C5"/>
    <w:rsid w:val="0088186D"/>
    <w:rsid w:val="008827AC"/>
    <w:rsid w:val="00882A5A"/>
    <w:rsid w:val="00886151"/>
    <w:rsid w:val="00886DE9"/>
    <w:rsid w:val="00887159"/>
    <w:rsid w:val="0088774B"/>
    <w:rsid w:val="008877D1"/>
    <w:rsid w:val="00891F4A"/>
    <w:rsid w:val="00891FB4"/>
    <w:rsid w:val="008939A0"/>
    <w:rsid w:val="00895AA3"/>
    <w:rsid w:val="00895C6C"/>
    <w:rsid w:val="00895D61"/>
    <w:rsid w:val="00897C55"/>
    <w:rsid w:val="008A0D85"/>
    <w:rsid w:val="008A2607"/>
    <w:rsid w:val="008A2839"/>
    <w:rsid w:val="008A34D2"/>
    <w:rsid w:val="008A394C"/>
    <w:rsid w:val="008A39D6"/>
    <w:rsid w:val="008A3B94"/>
    <w:rsid w:val="008A43FC"/>
    <w:rsid w:val="008A6D7D"/>
    <w:rsid w:val="008A708F"/>
    <w:rsid w:val="008A7BD2"/>
    <w:rsid w:val="008B1044"/>
    <w:rsid w:val="008B19A8"/>
    <w:rsid w:val="008B2DF8"/>
    <w:rsid w:val="008B5AFB"/>
    <w:rsid w:val="008B78B4"/>
    <w:rsid w:val="008B7C35"/>
    <w:rsid w:val="008B7EE5"/>
    <w:rsid w:val="008C0F21"/>
    <w:rsid w:val="008C1487"/>
    <w:rsid w:val="008C1628"/>
    <w:rsid w:val="008C2F4E"/>
    <w:rsid w:val="008C4504"/>
    <w:rsid w:val="008C49FD"/>
    <w:rsid w:val="008C5B12"/>
    <w:rsid w:val="008C5FF6"/>
    <w:rsid w:val="008C6482"/>
    <w:rsid w:val="008C6B47"/>
    <w:rsid w:val="008C6DEC"/>
    <w:rsid w:val="008C7DE1"/>
    <w:rsid w:val="008D0174"/>
    <w:rsid w:val="008D09C0"/>
    <w:rsid w:val="008D3B5B"/>
    <w:rsid w:val="008D5251"/>
    <w:rsid w:val="008D56FA"/>
    <w:rsid w:val="008D6136"/>
    <w:rsid w:val="008E0E23"/>
    <w:rsid w:val="008E1929"/>
    <w:rsid w:val="008E1F57"/>
    <w:rsid w:val="008E208B"/>
    <w:rsid w:val="008E2830"/>
    <w:rsid w:val="008E28BD"/>
    <w:rsid w:val="008E3EFF"/>
    <w:rsid w:val="008E4D8D"/>
    <w:rsid w:val="008E57F7"/>
    <w:rsid w:val="008E5F08"/>
    <w:rsid w:val="008E5F93"/>
    <w:rsid w:val="008E6A4E"/>
    <w:rsid w:val="008E7E9B"/>
    <w:rsid w:val="008F0A82"/>
    <w:rsid w:val="008F4076"/>
    <w:rsid w:val="008F4ED9"/>
    <w:rsid w:val="008F5581"/>
    <w:rsid w:val="008F55C2"/>
    <w:rsid w:val="008F579D"/>
    <w:rsid w:val="008F5832"/>
    <w:rsid w:val="008F6D54"/>
    <w:rsid w:val="008F75D4"/>
    <w:rsid w:val="008F76FC"/>
    <w:rsid w:val="00900784"/>
    <w:rsid w:val="009024F7"/>
    <w:rsid w:val="009037CF"/>
    <w:rsid w:val="0090620B"/>
    <w:rsid w:val="00906FED"/>
    <w:rsid w:val="009104C2"/>
    <w:rsid w:val="009114F6"/>
    <w:rsid w:val="009128E6"/>
    <w:rsid w:val="00912B30"/>
    <w:rsid w:val="00912F10"/>
    <w:rsid w:val="00913201"/>
    <w:rsid w:val="009132D6"/>
    <w:rsid w:val="00914674"/>
    <w:rsid w:val="00914A71"/>
    <w:rsid w:val="00915814"/>
    <w:rsid w:val="009173BB"/>
    <w:rsid w:val="00917494"/>
    <w:rsid w:val="009176D0"/>
    <w:rsid w:val="00917755"/>
    <w:rsid w:val="009206B4"/>
    <w:rsid w:val="00920C9C"/>
    <w:rsid w:val="00920E1D"/>
    <w:rsid w:val="009217FE"/>
    <w:rsid w:val="00922235"/>
    <w:rsid w:val="009223A4"/>
    <w:rsid w:val="00923532"/>
    <w:rsid w:val="00923783"/>
    <w:rsid w:val="00923A10"/>
    <w:rsid w:val="00924179"/>
    <w:rsid w:val="00924265"/>
    <w:rsid w:val="00924401"/>
    <w:rsid w:val="00925492"/>
    <w:rsid w:val="0092607C"/>
    <w:rsid w:val="009262B8"/>
    <w:rsid w:val="00926A6D"/>
    <w:rsid w:val="00926CDE"/>
    <w:rsid w:val="009276C6"/>
    <w:rsid w:val="00927A06"/>
    <w:rsid w:val="00927B10"/>
    <w:rsid w:val="00927D7C"/>
    <w:rsid w:val="00927F45"/>
    <w:rsid w:val="009305FD"/>
    <w:rsid w:val="00930E3C"/>
    <w:rsid w:val="00930EAE"/>
    <w:rsid w:val="009313E0"/>
    <w:rsid w:val="009331AF"/>
    <w:rsid w:val="00933446"/>
    <w:rsid w:val="009334A0"/>
    <w:rsid w:val="00933C89"/>
    <w:rsid w:val="009340B5"/>
    <w:rsid w:val="0093508F"/>
    <w:rsid w:val="009352A1"/>
    <w:rsid w:val="00937DE5"/>
    <w:rsid w:val="009400A9"/>
    <w:rsid w:val="0094064A"/>
    <w:rsid w:val="009408D2"/>
    <w:rsid w:val="00941BAF"/>
    <w:rsid w:val="00944061"/>
    <w:rsid w:val="009445D0"/>
    <w:rsid w:val="009459FC"/>
    <w:rsid w:val="009461A0"/>
    <w:rsid w:val="0094666F"/>
    <w:rsid w:val="00950CFE"/>
    <w:rsid w:val="009512B0"/>
    <w:rsid w:val="00951899"/>
    <w:rsid w:val="00952B47"/>
    <w:rsid w:val="0095491E"/>
    <w:rsid w:val="00955764"/>
    <w:rsid w:val="00955A3D"/>
    <w:rsid w:val="00960B30"/>
    <w:rsid w:val="009613F4"/>
    <w:rsid w:val="009626DE"/>
    <w:rsid w:val="009629A2"/>
    <w:rsid w:val="009633A6"/>
    <w:rsid w:val="009635AB"/>
    <w:rsid w:val="00965E45"/>
    <w:rsid w:val="00965F92"/>
    <w:rsid w:val="00966D23"/>
    <w:rsid w:val="00967AD8"/>
    <w:rsid w:val="009717E2"/>
    <w:rsid w:val="00971B69"/>
    <w:rsid w:val="009734E7"/>
    <w:rsid w:val="009745DE"/>
    <w:rsid w:val="00974618"/>
    <w:rsid w:val="009748F8"/>
    <w:rsid w:val="009750A2"/>
    <w:rsid w:val="009765A4"/>
    <w:rsid w:val="0097715D"/>
    <w:rsid w:val="00977A0E"/>
    <w:rsid w:val="00977BF8"/>
    <w:rsid w:val="00980BC8"/>
    <w:rsid w:val="00981671"/>
    <w:rsid w:val="00981F6C"/>
    <w:rsid w:val="0098272F"/>
    <w:rsid w:val="009833AF"/>
    <w:rsid w:val="00984B79"/>
    <w:rsid w:val="0098716C"/>
    <w:rsid w:val="00987B41"/>
    <w:rsid w:val="00990CF4"/>
    <w:rsid w:val="00990E43"/>
    <w:rsid w:val="0099159A"/>
    <w:rsid w:val="00991D03"/>
    <w:rsid w:val="009925B9"/>
    <w:rsid w:val="0099457A"/>
    <w:rsid w:val="009945D5"/>
    <w:rsid w:val="00994FA6"/>
    <w:rsid w:val="009953CD"/>
    <w:rsid w:val="00995D18"/>
    <w:rsid w:val="009968C8"/>
    <w:rsid w:val="0099698D"/>
    <w:rsid w:val="009A009A"/>
    <w:rsid w:val="009A0AE8"/>
    <w:rsid w:val="009A125A"/>
    <w:rsid w:val="009A2A39"/>
    <w:rsid w:val="009A6239"/>
    <w:rsid w:val="009A7B36"/>
    <w:rsid w:val="009B0CE5"/>
    <w:rsid w:val="009B169A"/>
    <w:rsid w:val="009B205B"/>
    <w:rsid w:val="009B2FDB"/>
    <w:rsid w:val="009B36F4"/>
    <w:rsid w:val="009B3DBE"/>
    <w:rsid w:val="009B52BC"/>
    <w:rsid w:val="009B5CBD"/>
    <w:rsid w:val="009B6249"/>
    <w:rsid w:val="009B696C"/>
    <w:rsid w:val="009B7119"/>
    <w:rsid w:val="009B7535"/>
    <w:rsid w:val="009B7FF6"/>
    <w:rsid w:val="009C001F"/>
    <w:rsid w:val="009C16A5"/>
    <w:rsid w:val="009C22FD"/>
    <w:rsid w:val="009C26B5"/>
    <w:rsid w:val="009C3207"/>
    <w:rsid w:val="009C4FE4"/>
    <w:rsid w:val="009C549A"/>
    <w:rsid w:val="009C5862"/>
    <w:rsid w:val="009C6501"/>
    <w:rsid w:val="009C6CB0"/>
    <w:rsid w:val="009C73A0"/>
    <w:rsid w:val="009D0109"/>
    <w:rsid w:val="009D0223"/>
    <w:rsid w:val="009D392C"/>
    <w:rsid w:val="009D42D9"/>
    <w:rsid w:val="009D582B"/>
    <w:rsid w:val="009D5D35"/>
    <w:rsid w:val="009D6691"/>
    <w:rsid w:val="009D6D67"/>
    <w:rsid w:val="009D7861"/>
    <w:rsid w:val="009E03A0"/>
    <w:rsid w:val="009E0781"/>
    <w:rsid w:val="009E0EC5"/>
    <w:rsid w:val="009E1144"/>
    <w:rsid w:val="009E1310"/>
    <w:rsid w:val="009E1910"/>
    <w:rsid w:val="009E1B05"/>
    <w:rsid w:val="009E2347"/>
    <w:rsid w:val="009E2D2C"/>
    <w:rsid w:val="009E44D6"/>
    <w:rsid w:val="009E5A85"/>
    <w:rsid w:val="009E5E8B"/>
    <w:rsid w:val="009E6858"/>
    <w:rsid w:val="009F0C1F"/>
    <w:rsid w:val="009F1E7F"/>
    <w:rsid w:val="009F2DF4"/>
    <w:rsid w:val="009F3535"/>
    <w:rsid w:val="009F3E45"/>
    <w:rsid w:val="009F417D"/>
    <w:rsid w:val="009F48FE"/>
    <w:rsid w:val="009F4B97"/>
    <w:rsid w:val="009F4D70"/>
    <w:rsid w:val="009F54D6"/>
    <w:rsid w:val="009F58E6"/>
    <w:rsid w:val="009F5B44"/>
    <w:rsid w:val="009F60ED"/>
    <w:rsid w:val="009F6FF2"/>
    <w:rsid w:val="00A0037D"/>
    <w:rsid w:val="00A003BE"/>
    <w:rsid w:val="00A00659"/>
    <w:rsid w:val="00A01FE6"/>
    <w:rsid w:val="00A03016"/>
    <w:rsid w:val="00A04D8C"/>
    <w:rsid w:val="00A05B91"/>
    <w:rsid w:val="00A05FFD"/>
    <w:rsid w:val="00A07662"/>
    <w:rsid w:val="00A10677"/>
    <w:rsid w:val="00A10756"/>
    <w:rsid w:val="00A10E26"/>
    <w:rsid w:val="00A10FA1"/>
    <w:rsid w:val="00A113EA"/>
    <w:rsid w:val="00A11CF0"/>
    <w:rsid w:val="00A135ED"/>
    <w:rsid w:val="00A14AE5"/>
    <w:rsid w:val="00A15399"/>
    <w:rsid w:val="00A15DDD"/>
    <w:rsid w:val="00A163C7"/>
    <w:rsid w:val="00A2000C"/>
    <w:rsid w:val="00A207F7"/>
    <w:rsid w:val="00A24228"/>
    <w:rsid w:val="00A2423D"/>
    <w:rsid w:val="00A24F75"/>
    <w:rsid w:val="00A25174"/>
    <w:rsid w:val="00A255B0"/>
    <w:rsid w:val="00A25E05"/>
    <w:rsid w:val="00A2663F"/>
    <w:rsid w:val="00A269D5"/>
    <w:rsid w:val="00A27FED"/>
    <w:rsid w:val="00A324F6"/>
    <w:rsid w:val="00A32C4F"/>
    <w:rsid w:val="00A32D59"/>
    <w:rsid w:val="00A339CB"/>
    <w:rsid w:val="00A33F8D"/>
    <w:rsid w:val="00A34CEC"/>
    <w:rsid w:val="00A35B22"/>
    <w:rsid w:val="00A36F10"/>
    <w:rsid w:val="00A37333"/>
    <w:rsid w:val="00A376E9"/>
    <w:rsid w:val="00A3784B"/>
    <w:rsid w:val="00A37E51"/>
    <w:rsid w:val="00A37FAB"/>
    <w:rsid w:val="00A415BE"/>
    <w:rsid w:val="00A43576"/>
    <w:rsid w:val="00A4427E"/>
    <w:rsid w:val="00A4427F"/>
    <w:rsid w:val="00A44734"/>
    <w:rsid w:val="00A45317"/>
    <w:rsid w:val="00A4642B"/>
    <w:rsid w:val="00A47145"/>
    <w:rsid w:val="00A53084"/>
    <w:rsid w:val="00A5308E"/>
    <w:rsid w:val="00A54044"/>
    <w:rsid w:val="00A54137"/>
    <w:rsid w:val="00A54A64"/>
    <w:rsid w:val="00A54AEC"/>
    <w:rsid w:val="00A56305"/>
    <w:rsid w:val="00A567C5"/>
    <w:rsid w:val="00A5681F"/>
    <w:rsid w:val="00A57EF4"/>
    <w:rsid w:val="00A60F9F"/>
    <w:rsid w:val="00A6164B"/>
    <w:rsid w:val="00A61978"/>
    <w:rsid w:val="00A622FC"/>
    <w:rsid w:val="00A6256D"/>
    <w:rsid w:val="00A62629"/>
    <w:rsid w:val="00A6344E"/>
    <w:rsid w:val="00A63DBF"/>
    <w:rsid w:val="00A64462"/>
    <w:rsid w:val="00A65256"/>
    <w:rsid w:val="00A65854"/>
    <w:rsid w:val="00A67550"/>
    <w:rsid w:val="00A70A0F"/>
    <w:rsid w:val="00A725ED"/>
    <w:rsid w:val="00A740B7"/>
    <w:rsid w:val="00A74B78"/>
    <w:rsid w:val="00A75688"/>
    <w:rsid w:val="00A77A32"/>
    <w:rsid w:val="00A77BE5"/>
    <w:rsid w:val="00A80C33"/>
    <w:rsid w:val="00A81230"/>
    <w:rsid w:val="00A81AC6"/>
    <w:rsid w:val="00A82ECE"/>
    <w:rsid w:val="00A839B2"/>
    <w:rsid w:val="00A8424F"/>
    <w:rsid w:val="00A84317"/>
    <w:rsid w:val="00A85455"/>
    <w:rsid w:val="00A86BF9"/>
    <w:rsid w:val="00A87E25"/>
    <w:rsid w:val="00A900DB"/>
    <w:rsid w:val="00A9030B"/>
    <w:rsid w:val="00A913B1"/>
    <w:rsid w:val="00A91959"/>
    <w:rsid w:val="00A91E63"/>
    <w:rsid w:val="00A94634"/>
    <w:rsid w:val="00A954F1"/>
    <w:rsid w:val="00AA1CE8"/>
    <w:rsid w:val="00AA2088"/>
    <w:rsid w:val="00AA2146"/>
    <w:rsid w:val="00AA23F2"/>
    <w:rsid w:val="00AA24A3"/>
    <w:rsid w:val="00AA24AE"/>
    <w:rsid w:val="00AA290A"/>
    <w:rsid w:val="00AA2A6D"/>
    <w:rsid w:val="00AA33A0"/>
    <w:rsid w:val="00AA387F"/>
    <w:rsid w:val="00AA3E91"/>
    <w:rsid w:val="00AA4AA4"/>
    <w:rsid w:val="00AA4FC6"/>
    <w:rsid w:val="00AA5714"/>
    <w:rsid w:val="00AA576F"/>
    <w:rsid w:val="00AA5AEB"/>
    <w:rsid w:val="00AA7D54"/>
    <w:rsid w:val="00AB1284"/>
    <w:rsid w:val="00AB167A"/>
    <w:rsid w:val="00AB2A01"/>
    <w:rsid w:val="00AB2A76"/>
    <w:rsid w:val="00AB46CD"/>
    <w:rsid w:val="00AC09D5"/>
    <w:rsid w:val="00AC0B1C"/>
    <w:rsid w:val="00AC1ACC"/>
    <w:rsid w:val="00AC1F3A"/>
    <w:rsid w:val="00AC2627"/>
    <w:rsid w:val="00AC2B98"/>
    <w:rsid w:val="00AC344D"/>
    <w:rsid w:val="00AC35F9"/>
    <w:rsid w:val="00AC3790"/>
    <w:rsid w:val="00AC48A9"/>
    <w:rsid w:val="00AC4CC0"/>
    <w:rsid w:val="00AC5123"/>
    <w:rsid w:val="00AC5144"/>
    <w:rsid w:val="00AC5D5A"/>
    <w:rsid w:val="00AC76F2"/>
    <w:rsid w:val="00AD04D8"/>
    <w:rsid w:val="00AD053F"/>
    <w:rsid w:val="00AD0741"/>
    <w:rsid w:val="00AD1FD9"/>
    <w:rsid w:val="00AD3413"/>
    <w:rsid w:val="00AD3DD6"/>
    <w:rsid w:val="00AD3E93"/>
    <w:rsid w:val="00AD3F7D"/>
    <w:rsid w:val="00AD4A87"/>
    <w:rsid w:val="00AD4CAE"/>
    <w:rsid w:val="00AD4FA8"/>
    <w:rsid w:val="00AD4FBF"/>
    <w:rsid w:val="00AD5236"/>
    <w:rsid w:val="00AD5AEC"/>
    <w:rsid w:val="00AD7385"/>
    <w:rsid w:val="00AD77C3"/>
    <w:rsid w:val="00AE31FA"/>
    <w:rsid w:val="00AE38B9"/>
    <w:rsid w:val="00AE39D1"/>
    <w:rsid w:val="00AE3F02"/>
    <w:rsid w:val="00AE40F7"/>
    <w:rsid w:val="00AE5140"/>
    <w:rsid w:val="00AE5FF1"/>
    <w:rsid w:val="00AE683D"/>
    <w:rsid w:val="00AE6EE6"/>
    <w:rsid w:val="00AE7315"/>
    <w:rsid w:val="00AE79DF"/>
    <w:rsid w:val="00AF0618"/>
    <w:rsid w:val="00AF1690"/>
    <w:rsid w:val="00AF26E8"/>
    <w:rsid w:val="00AF323C"/>
    <w:rsid w:val="00AF5452"/>
    <w:rsid w:val="00AF6188"/>
    <w:rsid w:val="00AF7112"/>
    <w:rsid w:val="00AF758C"/>
    <w:rsid w:val="00AF7691"/>
    <w:rsid w:val="00B000B6"/>
    <w:rsid w:val="00B001CC"/>
    <w:rsid w:val="00B02DD5"/>
    <w:rsid w:val="00B051E5"/>
    <w:rsid w:val="00B0768E"/>
    <w:rsid w:val="00B07969"/>
    <w:rsid w:val="00B07E52"/>
    <w:rsid w:val="00B10318"/>
    <w:rsid w:val="00B10C95"/>
    <w:rsid w:val="00B10E80"/>
    <w:rsid w:val="00B11B5E"/>
    <w:rsid w:val="00B12121"/>
    <w:rsid w:val="00B12ED4"/>
    <w:rsid w:val="00B13AC3"/>
    <w:rsid w:val="00B1486A"/>
    <w:rsid w:val="00B15E88"/>
    <w:rsid w:val="00B16021"/>
    <w:rsid w:val="00B2352E"/>
    <w:rsid w:val="00B23F46"/>
    <w:rsid w:val="00B26A50"/>
    <w:rsid w:val="00B26E50"/>
    <w:rsid w:val="00B27D4D"/>
    <w:rsid w:val="00B32833"/>
    <w:rsid w:val="00B32F73"/>
    <w:rsid w:val="00B33702"/>
    <w:rsid w:val="00B3422B"/>
    <w:rsid w:val="00B34D21"/>
    <w:rsid w:val="00B350EF"/>
    <w:rsid w:val="00B36F39"/>
    <w:rsid w:val="00B37211"/>
    <w:rsid w:val="00B41D12"/>
    <w:rsid w:val="00B42F6D"/>
    <w:rsid w:val="00B42F9A"/>
    <w:rsid w:val="00B45A98"/>
    <w:rsid w:val="00B46544"/>
    <w:rsid w:val="00B46941"/>
    <w:rsid w:val="00B473C5"/>
    <w:rsid w:val="00B47CF0"/>
    <w:rsid w:val="00B50629"/>
    <w:rsid w:val="00B512CD"/>
    <w:rsid w:val="00B51805"/>
    <w:rsid w:val="00B5258B"/>
    <w:rsid w:val="00B53472"/>
    <w:rsid w:val="00B55648"/>
    <w:rsid w:val="00B55677"/>
    <w:rsid w:val="00B55F71"/>
    <w:rsid w:val="00B614D0"/>
    <w:rsid w:val="00B61557"/>
    <w:rsid w:val="00B626D7"/>
    <w:rsid w:val="00B6274F"/>
    <w:rsid w:val="00B62763"/>
    <w:rsid w:val="00B63740"/>
    <w:rsid w:val="00B63FEC"/>
    <w:rsid w:val="00B644BC"/>
    <w:rsid w:val="00B65B45"/>
    <w:rsid w:val="00B66B46"/>
    <w:rsid w:val="00B67333"/>
    <w:rsid w:val="00B676A2"/>
    <w:rsid w:val="00B70075"/>
    <w:rsid w:val="00B70409"/>
    <w:rsid w:val="00B718B5"/>
    <w:rsid w:val="00B71CC3"/>
    <w:rsid w:val="00B720CB"/>
    <w:rsid w:val="00B73BAB"/>
    <w:rsid w:val="00B74205"/>
    <w:rsid w:val="00B74454"/>
    <w:rsid w:val="00B760C7"/>
    <w:rsid w:val="00B76D06"/>
    <w:rsid w:val="00B76E2A"/>
    <w:rsid w:val="00B819D3"/>
    <w:rsid w:val="00B82825"/>
    <w:rsid w:val="00B828F4"/>
    <w:rsid w:val="00B8372B"/>
    <w:rsid w:val="00B83952"/>
    <w:rsid w:val="00B84D93"/>
    <w:rsid w:val="00B84EED"/>
    <w:rsid w:val="00B852C8"/>
    <w:rsid w:val="00B86337"/>
    <w:rsid w:val="00B87093"/>
    <w:rsid w:val="00B92852"/>
    <w:rsid w:val="00B939C7"/>
    <w:rsid w:val="00B944CF"/>
    <w:rsid w:val="00B9480B"/>
    <w:rsid w:val="00B95158"/>
    <w:rsid w:val="00B96A94"/>
    <w:rsid w:val="00B96BE9"/>
    <w:rsid w:val="00BA043C"/>
    <w:rsid w:val="00BA0B8D"/>
    <w:rsid w:val="00BA2278"/>
    <w:rsid w:val="00BA27E4"/>
    <w:rsid w:val="00BA28CE"/>
    <w:rsid w:val="00BA2CAE"/>
    <w:rsid w:val="00BA37D5"/>
    <w:rsid w:val="00BA47CD"/>
    <w:rsid w:val="00BA49C7"/>
    <w:rsid w:val="00BA6278"/>
    <w:rsid w:val="00BA731F"/>
    <w:rsid w:val="00BA789D"/>
    <w:rsid w:val="00BA7DF4"/>
    <w:rsid w:val="00BB06A1"/>
    <w:rsid w:val="00BB0D2E"/>
    <w:rsid w:val="00BB11F0"/>
    <w:rsid w:val="00BB1C49"/>
    <w:rsid w:val="00BB1E5D"/>
    <w:rsid w:val="00BB2B5B"/>
    <w:rsid w:val="00BB3703"/>
    <w:rsid w:val="00BB4F18"/>
    <w:rsid w:val="00BB57E4"/>
    <w:rsid w:val="00BB5C14"/>
    <w:rsid w:val="00BB698A"/>
    <w:rsid w:val="00BB735D"/>
    <w:rsid w:val="00BB7B70"/>
    <w:rsid w:val="00BC0040"/>
    <w:rsid w:val="00BC0EAC"/>
    <w:rsid w:val="00BC1540"/>
    <w:rsid w:val="00BC188B"/>
    <w:rsid w:val="00BC1C22"/>
    <w:rsid w:val="00BC4B61"/>
    <w:rsid w:val="00BC5324"/>
    <w:rsid w:val="00BC5D8E"/>
    <w:rsid w:val="00BC6EAB"/>
    <w:rsid w:val="00BC7498"/>
    <w:rsid w:val="00BC7EAE"/>
    <w:rsid w:val="00BD0BFA"/>
    <w:rsid w:val="00BD2E7E"/>
    <w:rsid w:val="00BD2F9B"/>
    <w:rsid w:val="00BD3095"/>
    <w:rsid w:val="00BD30B7"/>
    <w:rsid w:val="00BD3D55"/>
    <w:rsid w:val="00BD45C5"/>
    <w:rsid w:val="00BD4B67"/>
    <w:rsid w:val="00BD4F44"/>
    <w:rsid w:val="00BD4F65"/>
    <w:rsid w:val="00BD5391"/>
    <w:rsid w:val="00BD5421"/>
    <w:rsid w:val="00BE0E34"/>
    <w:rsid w:val="00BE185B"/>
    <w:rsid w:val="00BE2F4F"/>
    <w:rsid w:val="00BE36CE"/>
    <w:rsid w:val="00BE3751"/>
    <w:rsid w:val="00BE3B45"/>
    <w:rsid w:val="00BE6B38"/>
    <w:rsid w:val="00BE6D6C"/>
    <w:rsid w:val="00BE7CB4"/>
    <w:rsid w:val="00BE7F7F"/>
    <w:rsid w:val="00BF0471"/>
    <w:rsid w:val="00BF05E7"/>
    <w:rsid w:val="00BF12A4"/>
    <w:rsid w:val="00BF1677"/>
    <w:rsid w:val="00BF1CB9"/>
    <w:rsid w:val="00BF2BC4"/>
    <w:rsid w:val="00BF2CA4"/>
    <w:rsid w:val="00BF568A"/>
    <w:rsid w:val="00BF5821"/>
    <w:rsid w:val="00C00E72"/>
    <w:rsid w:val="00C01341"/>
    <w:rsid w:val="00C0200D"/>
    <w:rsid w:val="00C029D4"/>
    <w:rsid w:val="00C03DBD"/>
    <w:rsid w:val="00C05376"/>
    <w:rsid w:val="00C05CB8"/>
    <w:rsid w:val="00C0604C"/>
    <w:rsid w:val="00C11996"/>
    <w:rsid w:val="00C12672"/>
    <w:rsid w:val="00C12D35"/>
    <w:rsid w:val="00C14BA2"/>
    <w:rsid w:val="00C14C3D"/>
    <w:rsid w:val="00C154A1"/>
    <w:rsid w:val="00C1662B"/>
    <w:rsid w:val="00C17F33"/>
    <w:rsid w:val="00C20065"/>
    <w:rsid w:val="00C2010D"/>
    <w:rsid w:val="00C215B5"/>
    <w:rsid w:val="00C223B9"/>
    <w:rsid w:val="00C22F43"/>
    <w:rsid w:val="00C25038"/>
    <w:rsid w:val="00C31801"/>
    <w:rsid w:val="00C32B94"/>
    <w:rsid w:val="00C32EEA"/>
    <w:rsid w:val="00C33476"/>
    <w:rsid w:val="00C34D38"/>
    <w:rsid w:val="00C35F54"/>
    <w:rsid w:val="00C360B6"/>
    <w:rsid w:val="00C36650"/>
    <w:rsid w:val="00C36709"/>
    <w:rsid w:val="00C36E23"/>
    <w:rsid w:val="00C37BEA"/>
    <w:rsid w:val="00C40027"/>
    <w:rsid w:val="00C408E5"/>
    <w:rsid w:val="00C40FED"/>
    <w:rsid w:val="00C427D5"/>
    <w:rsid w:val="00C42862"/>
    <w:rsid w:val="00C435D6"/>
    <w:rsid w:val="00C43DB0"/>
    <w:rsid w:val="00C4418F"/>
    <w:rsid w:val="00C44370"/>
    <w:rsid w:val="00C44377"/>
    <w:rsid w:val="00C444FD"/>
    <w:rsid w:val="00C447A0"/>
    <w:rsid w:val="00C451C5"/>
    <w:rsid w:val="00C4540E"/>
    <w:rsid w:val="00C4688C"/>
    <w:rsid w:val="00C46B10"/>
    <w:rsid w:val="00C47216"/>
    <w:rsid w:val="00C47B36"/>
    <w:rsid w:val="00C5101B"/>
    <w:rsid w:val="00C51047"/>
    <w:rsid w:val="00C511EB"/>
    <w:rsid w:val="00C52243"/>
    <w:rsid w:val="00C529C3"/>
    <w:rsid w:val="00C53085"/>
    <w:rsid w:val="00C54792"/>
    <w:rsid w:val="00C5756A"/>
    <w:rsid w:val="00C579C6"/>
    <w:rsid w:val="00C57E3B"/>
    <w:rsid w:val="00C60209"/>
    <w:rsid w:val="00C60950"/>
    <w:rsid w:val="00C60AA6"/>
    <w:rsid w:val="00C61B61"/>
    <w:rsid w:val="00C61CF1"/>
    <w:rsid w:val="00C61D0D"/>
    <w:rsid w:val="00C6264A"/>
    <w:rsid w:val="00C62F4C"/>
    <w:rsid w:val="00C66E19"/>
    <w:rsid w:val="00C67A01"/>
    <w:rsid w:val="00C7032D"/>
    <w:rsid w:val="00C70E74"/>
    <w:rsid w:val="00C716DC"/>
    <w:rsid w:val="00C71A00"/>
    <w:rsid w:val="00C71CB9"/>
    <w:rsid w:val="00C723B9"/>
    <w:rsid w:val="00C73FE6"/>
    <w:rsid w:val="00C7415B"/>
    <w:rsid w:val="00C75777"/>
    <w:rsid w:val="00C76F4E"/>
    <w:rsid w:val="00C81700"/>
    <w:rsid w:val="00C8183D"/>
    <w:rsid w:val="00C834A7"/>
    <w:rsid w:val="00C83C4D"/>
    <w:rsid w:val="00C8407E"/>
    <w:rsid w:val="00C8420B"/>
    <w:rsid w:val="00C870E6"/>
    <w:rsid w:val="00C87A30"/>
    <w:rsid w:val="00C90DA8"/>
    <w:rsid w:val="00C91C52"/>
    <w:rsid w:val="00C925B5"/>
    <w:rsid w:val="00C9282B"/>
    <w:rsid w:val="00C92B8D"/>
    <w:rsid w:val="00C94807"/>
    <w:rsid w:val="00C94F14"/>
    <w:rsid w:val="00C9561B"/>
    <w:rsid w:val="00C9724B"/>
    <w:rsid w:val="00CA1AAC"/>
    <w:rsid w:val="00CA2E66"/>
    <w:rsid w:val="00CA5425"/>
    <w:rsid w:val="00CA6260"/>
    <w:rsid w:val="00CA6C02"/>
    <w:rsid w:val="00CA6CF8"/>
    <w:rsid w:val="00CA7355"/>
    <w:rsid w:val="00CA75C6"/>
    <w:rsid w:val="00CB08CC"/>
    <w:rsid w:val="00CB2B9D"/>
    <w:rsid w:val="00CB3DD6"/>
    <w:rsid w:val="00CB5AC6"/>
    <w:rsid w:val="00CB6835"/>
    <w:rsid w:val="00CB6D6F"/>
    <w:rsid w:val="00CB766A"/>
    <w:rsid w:val="00CB7F59"/>
    <w:rsid w:val="00CC010D"/>
    <w:rsid w:val="00CC08BB"/>
    <w:rsid w:val="00CC0943"/>
    <w:rsid w:val="00CC0BFF"/>
    <w:rsid w:val="00CC1768"/>
    <w:rsid w:val="00CC47B6"/>
    <w:rsid w:val="00CC4F59"/>
    <w:rsid w:val="00CC7C4D"/>
    <w:rsid w:val="00CD0F62"/>
    <w:rsid w:val="00CD2D1E"/>
    <w:rsid w:val="00CD4497"/>
    <w:rsid w:val="00CD465C"/>
    <w:rsid w:val="00CD4BE2"/>
    <w:rsid w:val="00CD57C9"/>
    <w:rsid w:val="00CD67AE"/>
    <w:rsid w:val="00CD78AB"/>
    <w:rsid w:val="00CE07D3"/>
    <w:rsid w:val="00CE1BD5"/>
    <w:rsid w:val="00CE2CB4"/>
    <w:rsid w:val="00CE532A"/>
    <w:rsid w:val="00CE5CBB"/>
    <w:rsid w:val="00CE6AE7"/>
    <w:rsid w:val="00CE774D"/>
    <w:rsid w:val="00CE7C51"/>
    <w:rsid w:val="00CF0BD9"/>
    <w:rsid w:val="00CF0F2F"/>
    <w:rsid w:val="00CF1406"/>
    <w:rsid w:val="00CF2A26"/>
    <w:rsid w:val="00CF3485"/>
    <w:rsid w:val="00CF4FCA"/>
    <w:rsid w:val="00CF50E6"/>
    <w:rsid w:val="00CF5152"/>
    <w:rsid w:val="00CF52EA"/>
    <w:rsid w:val="00CF52F6"/>
    <w:rsid w:val="00CF5F0D"/>
    <w:rsid w:val="00CF65C0"/>
    <w:rsid w:val="00CF7AA4"/>
    <w:rsid w:val="00D008A0"/>
    <w:rsid w:val="00D02DB9"/>
    <w:rsid w:val="00D03909"/>
    <w:rsid w:val="00D0500E"/>
    <w:rsid w:val="00D052FC"/>
    <w:rsid w:val="00D05FAE"/>
    <w:rsid w:val="00D069BA"/>
    <w:rsid w:val="00D0700E"/>
    <w:rsid w:val="00D075BD"/>
    <w:rsid w:val="00D0769D"/>
    <w:rsid w:val="00D1120D"/>
    <w:rsid w:val="00D11A49"/>
    <w:rsid w:val="00D1216A"/>
    <w:rsid w:val="00D12BF0"/>
    <w:rsid w:val="00D13EBA"/>
    <w:rsid w:val="00D153BA"/>
    <w:rsid w:val="00D15D5D"/>
    <w:rsid w:val="00D16CD0"/>
    <w:rsid w:val="00D17242"/>
    <w:rsid w:val="00D2038A"/>
    <w:rsid w:val="00D220D6"/>
    <w:rsid w:val="00D221F5"/>
    <w:rsid w:val="00D223A7"/>
    <w:rsid w:val="00D23669"/>
    <w:rsid w:val="00D24245"/>
    <w:rsid w:val="00D245C9"/>
    <w:rsid w:val="00D24930"/>
    <w:rsid w:val="00D2494E"/>
    <w:rsid w:val="00D25592"/>
    <w:rsid w:val="00D25671"/>
    <w:rsid w:val="00D2596C"/>
    <w:rsid w:val="00D25FB2"/>
    <w:rsid w:val="00D26303"/>
    <w:rsid w:val="00D30856"/>
    <w:rsid w:val="00D31933"/>
    <w:rsid w:val="00D31C52"/>
    <w:rsid w:val="00D34475"/>
    <w:rsid w:val="00D35076"/>
    <w:rsid w:val="00D3675B"/>
    <w:rsid w:val="00D37414"/>
    <w:rsid w:val="00D41916"/>
    <w:rsid w:val="00D41E88"/>
    <w:rsid w:val="00D41F86"/>
    <w:rsid w:val="00D42591"/>
    <w:rsid w:val="00D42A0C"/>
    <w:rsid w:val="00D43225"/>
    <w:rsid w:val="00D43B12"/>
    <w:rsid w:val="00D44132"/>
    <w:rsid w:val="00D44FF1"/>
    <w:rsid w:val="00D450C1"/>
    <w:rsid w:val="00D45AF2"/>
    <w:rsid w:val="00D45FA0"/>
    <w:rsid w:val="00D4659D"/>
    <w:rsid w:val="00D466A3"/>
    <w:rsid w:val="00D4679D"/>
    <w:rsid w:val="00D47391"/>
    <w:rsid w:val="00D475D7"/>
    <w:rsid w:val="00D50185"/>
    <w:rsid w:val="00D50485"/>
    <w:rsid w:val="00D52209"/>
    <w:rsid w:val="00D53CF0"/>
    <w:rsid w:val="00D54785"/>
    <w:rsid w:val="00D55379"/>
    <w:rsid w:val="00D559F0"/>
    <w:rsid w:val="00D56345"/>
    <w:rsid w:val="00D571D7"/>
    <w:rsid w:val="00D57778"/>
    <w:rsid w:val="00D6091B"/>
    <w:rsid w:val="00D61604"/>
    <w:rsid w:val="00D61ABF"/>
    <w:rsid w:val="00D6215F"/>
    <w:rsid w:val="00D66052"/>
    <w:rsid w:val="00D66060"/>
    <w:rsid w:val="00D662C7"/>
    <w:rsid w:val="00D66905"/>
    <w:rsid w:val="00D676EC"/>
    <w:rsid w:val="00D67F94"/>
    <w:rsid w:val="00D7023A"/>
    <w:rsid w:val="00D71469"/>
    <w:rsid w:val="00D7160E"/>
    <w:rsid w:val="00D718CB"/>
    <w:rsid w:val="00D71EAE"/>
    <w:rsid w:val="00D735A7"/>
    <w:rsid w:val="00D738EA"/>
    <w:rsid w:val="00D742F2"/>
    <w:rsid w:val="00D752CE"/>
    <w:rsid w:val="00D76ECA"/>
    <w:rsid w:val="00D776AA"/>
    <w:rsid w:val="00D77FA4"/>
    <w:rsid w:val="00D8073A"/>
    <w:rsid w:val="00D80A38"/>
    <w:rsid w:val="00D81C39"/>
    <w:rsid w:val="00D8495F"/>
    <w:rsid w:val="00D84FE6"/>
    <w:rsid w:val="00D85499"/>
    <w:rsid w:val="00D86144"/>
    <w:rsid w:val="00D87482"/>
    <w:rsid w:val="00D87FC9"/>
    <w:rsid w:val="00D90605"/>
    <w:rsid w:val="00D91F0C"/>
    <w:rsid w:val="00D94C39"/>
    <w:rsid w:val="00D95DF9"/>
    <w:rsid w:val="00D95FCB"/>
    <w:rsid w:val="00D963A7"/>
    <w:rsid w:val="00D96B61"/>
    <w:rsid w:val="00D974AC"/>
    <w:rsid w:val="00D975EA"/>
    <w:rsid w:val="00D97876"/>
    <w:rsid w:val="00DA0842"/>
    <w:rsid w:val="00DA09E5"/>
    <w:rsid w:val="00DA0D72"/>
    <w:rsid w:val="00DA23C0"/>
    <w:rsid w:val="00DA2952"/>
    <w:rsid w:val="00DA4018"/>
    <w:rsid w:val="00DA47B7"/>
    <w:rsid w:val="00DA4DDC"/>
    <w:rsid w:val="00DA4FB5"/>
    <w:rsid w:val="00DA5BC5"/>
    <w:rsid w:val="00DA64C2"/>
    <w:rsid w:val="00DB0FA7"/>
    <w:rsid w:val="00DB1BD2"/>
    <w:rsid w:val="00DB240C"/>
    <w:rsid w:val="00DB28C9"/>
    <w:rsid w:val="00DB4DE5"/>
    <w:rsid w:val="00DB5119"/>
    <w:rsid w:val="00DB5B37"/>
    <w:rsid w:val="00DB6009"/>
    <w:rsid w:val="00DB69D7"/>
    <w:rsid w:val="00DB6B88"/>
    <w:rsid w:val="00DB7184"/>
    <w:rsid w:val="00DB750D"/>
    <w:rsid w:val="00DC026E"/>
    <w:rsid w:val="00DC26FF"/>
    <w:rsid w:val="00DC37B6"/>
    <w:rsid w:val="00DC3DDB"/>
    <w:rsid w:val="00DC44F5"/>
    <w:rsid w:val="00DC69A0"/>
    <w:rsid w:val="00DC73CD"/>
    <w:rsid w:val="00DC7D30"/>
    <w:rsid w:val="00DD011D"/>
    <w:rsid w:val="00DD15F7"/>
    <w:rsid w:val="00DD1A14"/>
    <w:rsid w:val="00DD1E38"/>
    <w:rsid w:val="00DD1F9D"/>
    <w:rsid w:val="00DD21D8"/>
    <w:rsid w:val="00DD2665"/>
    <w:rsid w:val="00DD30BD"/>
    <w:rsid w:val="00DD3201"/>
    <w:rsid w:val="00DD3EBF"/>
    <w:rsid w:val="00DD59CE"/>
    <w:rsid w:val="00DD61FF"/>
    <w:rsid w:val="00DD6DCD"/>
    <w:rsid w:val="00DE0129"/>
    <w:rsid w:val="00DE020D"/>
    <w:rsid w:val="00DE0920"/>
    <w:rsid w:val="00DE2502"/>
    <w:rsid w:val="00DE4D8D"/>
    <w:rsid w:val="00DE6E4F"/>
    <w:rsid w:val="00DE7162"/>
    <w:rsid w:val="00DE7D80"/>
    <w:rsid w:val="00DF0740"/>
    <w:rsid w:val="00DF29DD"/>
    <w:rsid w:val="00DF3DE0"/>
    <w:rsid w:val="00DF5C6A"/>
    <w:rsid w:val="00DF6139"/>
    <w:rsid w:val="00DF6157"/>
    <w:rsid w:val="00DF63E1"/>
    <w:rsid w:val="00E00C82"/>
    <w:rsid w:val="00E01D96"/>
    <w:rsid w:val="00E01DFD"/>
    <w:rsid w:val="00E02492"/>
    <w:rsid w:val="00E03370"/>
    <w:rsid w:val="00E039F5"/>
    <w:rsid w:val="00E03A3E"/>
    <w:rsid w:val="00E04390"/>
    <w:rsid w:val="00E04402"/>
    <w:rsid w:val="00E0552B"/>
    <w:rsid w:val="00E10EF1"/>
    <w:rsid w:val="00E1108C"/>
    <w:rsid w:val="00E113E5"/>
    <w:rsid w:val="00E11F59"/>
    <w:rsid w:val="00E122E0"/>
    <w:rsid w:val="00E16218"/>
    <w:rsid w:val="00E16359"/>
    <w:rsid w:val="00E168B0"/>
    <w:rsid w:val="00E16B4D"/>
    <w:rsid w:val="00E17360"/>
    <w:rsid w:val="00E2054A"/>
    <w:rsid w:val="00E208DD"/>
    <w:rsid w:val="00E2113C"/>
    <w:rsid w:val="00E21AB5"/>
    <w:rsid w:val="00E22E4B"/>
    <w:rsid w:val="00E240DE"/>
    <w:rsid w:val="00E24D31"/>
    <w:rsid w:val="00E25B37"/>
    <w:rsid w:val="00E26209"/>
    <w:rsid w:val="00E26A29"/>
    <w:rsid w:val="00E26CD0"/>
    <w:rsid w:val="00E27F1F"/>
    <w:rsid w:val="00E3072B"/>
    <w:rsid w:val="00E30AC3"/>
    <w:rsid w:val="00E30F23"/>
    <w:rsid w:val="00E31FD1"/>
    <w:rsid w:val="00E3221E"/>
    <w:rsid w:val="00E32468"/>
    <w:rsid w:val="00E32EFB"/>
    <w:rsid w:val="00E3350F"/>
    <w:rsid w:val="00E337B9"/>
    <w:rsid w:val="00E33875"/>
    <w:rsid w:val="00E344E2"/>
    <w:rsid w:val="00E345B4"/>
    <w:rsid w:val="00E3467D"/>
    <w:rsid w:val="00E34834"/>
    <w:rsid w:val="00E3567D"/>
    <w:rsid w:val="00E35778"/>
    <w:rsid w:val="00E3616C"/>
    <w:rsid w:val="00E3690E"/>
    <w:rsid w:val="00E37C97"/>
    <w:rsid w:val="00E40510"/>
    <w:rsid w:val="00E41AA9"/>
    <w:rsid w:val="00E42A19"/>
    <w:rsid w:val="00E4300E"/>
    <w:rsid w:val="00E43C28"/>
    <w:rsid w:val="00E45246"/>
    <w:rsid w:val="00E452C5"/>
    <w:rsid w:val="00E453FF"/>
    <w:rsid w:val="00E47C2B"/>
    <w:rsid w:val="00E47C40"/>
    <w:rsid w:val="00E5343E"/>
    <w:rsid w:val="00E53D4C"/>
    <w:rsid w:val="00E55372"/>
    <w:rsid w:val="00E573A2"/>
    <w:rsid w:val="00E57BE3"/>
    <w:rsid w:val="00E62326"/>
    <w:rsid w:val="00E63AFF"/>
    <w:rsid w:val="00E653B0"/>
    <w:rsid w:val="00E6726F"/>
    <w:rsid w:val="00E67CB0"/>
    <w:rsid w:val="00E70752"/>
    <w:rsid w:val="00E7118B"/>
    <w:rsid w:val="00E71A75"/>
    <w:rsid w:val="00E725FC"/>
    <w:rsid w:val="00E73608"/>
    <w:rsid w:val="00E73686"/>
    <w:rsid w:val="00E73C64"/>
    <w:rsid w:val="00E74831"/>
    <w:rsid w:val="00E75320"/>
    <w:rsid w:val="00E75D6E"/>
    <w:rsid w:val="00E77AFD"/>
    <w:rsid w:val="00E81863"/>
    <w:rsid w:val="00E81E33"/>
    <w:rsid w:val="00E82070"/>
    <w:rsid w:val="00E83090"/>
    <w:rsid w:val="00E83DFD"/>
    <w:rsid w:val="00E8746B"/>
    <w:rsid w:val="00E87756"/>
    <w:rsid w:val="00E87D43"/>
    <w:rsid w:val="00E90685"/>
    <w:rsid w:val="00E908D1"/>
    <w:rsid w:val="00E91BD0"/>
    <w:rsid w:val="00E91FE9"/>
    <w:rsid w:val="00E9204F"/>
    <w:rsid w:val="00E92099"/>
    <w:rsid w:val="00E925FF"/>
    <w:rsid w:val="00E92A27"/>
    <w:rsid w:val="00E92C38"/>
    <w:rsid w:val="00E92CBC"/>
    <w:rsid w:val="00E947ED"/>
    <w:rsid w:val="00E95194"/>
    <w:rsid w:val="00E95CC4"/>
    <w:rsid w:val="00E9769B"/>
    <w:rsid w:val="00E97E39"/>
    <w:rsid w:val="00EA1BBE"/>
    <w:rsid w:val="00EA2933"/>
    <w:rsid w:val="00EA2A19"/>
    <w:rsid w:val="00EA32A4"/>
    <w:rsid w:val="00EA3F24"/>
    <w:rsid w:val="00EA45E7"/>
    <w:rsid w:val="00EA59AD"/>
    <w:rsid w:val="00EA67E8"/>
    <w:rsid w:val="00EB227E"/>
    <w:rsid w:val="00EB25A0"/>
    <w:rsid w:val="00EB3002"/>
    <w:rsid w:val="00EB301A"/>
    <w:rsid w:val="00EB337C"/>
    <w:rsid w:val="00EB36A1"/>
    <w:rsid w:val="00EB5D12"/>
    <w:rsid w:val="00EC12A1"/>
    <w:rsid w:val="00EC155E"/>
    <w:rsid w:val="00EC1664"/>
    <w:rsid w:val="00EC4E73"/>
    <w:rsid w:val="00EC5BD1"/>
    <w:rsid w:val="00EC6631"/>
    <w:rsid w:val="00EC6B76"/>
    <w:rsid w:val="00EC7497"/>
    <w:rsid w:val="00ED19AB"/>
    <w:rsid w:val="00ED390A"/>
    <w:rsid w:val="00ED3B00"/>
    <w:rsid w:val="00ED4E79"/>
    <w:rsid w:val="00ED5DA0"/>
    <w:rsid w:val="00ED5F0D"/>
    <w:rsid w:val="00ED5F26"/>
    <w:rsid w:val="00ED65EB"/>
    <w:rsid w:val="00ED75F1"/>
    <w:rsid w:val="00EE073D"/>
    <w:rsid w:val="00EE0B6D"/>
    <w:rsid w:val="00EE0D27"/>
    <w:rsid w:val="00EE39AF"/>
    <w:rsid w:val="00EE46F0"/>
    <w:rsid w:val="00EE546F"/>
    <w:rsid w:val="00EE5575"/>
    <w:rsid w:val="00EE5EE8"/>
    <w:rsid w:val="00EE6184"/>
    <w:rsid w:val="00EE6D30"/>
    <w:rsid w:val="00EE7DBA"/>
    <w:rsid w:val="00EF00E8"/>
    <w:rsid w:val="00EF0469"/>
    <w:rsid w:val="00EF158F"/>
    <w:rsid w:val="00EF1F34"/>
    <w:rsid w:val="00EF20C2"/>
    <w:rsid w:val="00EF20F6"/>
    <w:rsid w:val="00EF3725"/>
    <w:rsid w:val="00EF386F"/>
    <w:rsid w:val="00EF3D8E"/>
    <w:rsid w:val="00EF581A"/>
    <w:rsid w:val="00EF680D"/>
    <w:rsid w:val="00EF6A4E"/>
    <w:rsid w:val="00EF7D29"/>
    <w:rsid w:val="00EF7D95"/>
    <w:rsid w:val="00F0211F"/>
    <w:rsid w:val="00F02309"/>
    <w:rsid w:val="00F026D0"/>
    <w:rsid w:val="00F02E1A"/>
    <w:rsid w:val="00F0394C"/>
    <w:rsid w:val="00F04088"/>
    <w:rsid w:val="00F042A1"/>
    <w:rsid w:val="00F069EE"/>
    <w:rsid w:val="00F0727A"/>
    <w:rsid w:val="00F072B5"/>
    <w:rsid w:val="00F07A10"/>
    <w:rsid w:val="00F100BB"/>
    <w:rsid w:val="00F11605"/>
    <w:rsid w:val="00F119AA"/>
    <w:rsid w:val="00F1375F"/>
    <w:rsid w:val="00F13B3B"/>
    <w:rsid w:val="00F142DB"/>
    <w:rsid w:val="00F14A8C"/>
    <w:rsid w:val="00F14B62"/>
    <w:rsid w:val="00F14EA7"/>
    <w:rsid w:val="00F1521B"/>
    <w:rsid w:val="00F1559D"/>
    <w:rsid w:val="00F1578E"/>
    <w:rsid w:val="00F164C6"/>
    <w:rsid w:val="00F16738"/>
    <w:rsid w:val="00F16BDB"/>
    <w:rsid w:val="00F17544"/>
    <w:rsid w:val="00F2102A"/>
    <w:rsid w:val="00F21BEA"/>
    <w:rsid w:val="00F22CAB"/>
    <w:rsid w:val="00F23590"/>
    <w:rsid w:val="00F25CCC"/>
    <w:rsid w:val="00F26249"/>
    <w:rsid w:val="00F26EF5"/>
    <w:rsid w:val="00F2713A"/>
    <w:rsid w:val="00F27814"/>
    <w:rsid w:val="00F3072B"/>
    <w:rsid w:val="00F30D99"/>
    <w:rsid w:val="00F31E5E"/>
    <w:rsid w:val="00F329F3"/>
    <w:rsid w:val="00F331CE"/>
    <w:rsid w:val="00F33C95"/>
    <w:rsid w:val="00F35194"/>
    <w:rsid w:val="00F35BF8"/>
    <w:rsid w:val="00F36026"/>
    <w:rsid w:val="00F368C6"/>
    <w:rsid w:val="00F36FAF"/>
    <w:rsid w:val="00F372BE"/>
    <w:rsid w:val="00F37BAB"/>
    <w:rsid w:val="00F40976"/>
    <w:rsid w:val="00F42198"/>
    <w:rsid w:val="00F43004"/>
    <w:rsid w:val="00F435F9"/>
    <w:rsid w:val="00F439C4"/>
    <w:rsid w:val="00F4704E"/>
    <w:rsid w:val="00F474C6"/>
    <w:rsid w:val="00F4788D"/>
    <w:rsid w:val="00F47D91"/>
    <w:rsid w:val="00F500AF"/>
    <w:rsid w:val="00F5050B"/>
    <w:rsid w:val="00F50CBB"/>
    <w:rsid w:val="00F50EC1"/>
    <w:rsid w:val="00F51FA9"/>
    <w:rsid w:val="00F52321"/>
    <w:rsid w:val="00F52F3A"/>
    <w:rsid w:val="00F546FB"/>
    <w:rsid w:val="00F55F4E"/>
    <w:rsid w:val="00F55F97"/>
    <w:rsid w:val="00F5697D"/>
    <w:rsid w:val="00F56ECE"/>
    <w:rsid w:val="00F61DCB"/>
    <w:rsid w:val="00F624EA"/>
    <w:rsid w:val="00F63A8A"/>
    <w:rsid w:val="00F6454C"/>
    <w:rsid w:val="00F677B1"/>
    <w:rsid w:val="00F67C4B"/>
    <w:rsid w:val="00F71027"/>
    <w:rsid w:val="00F716ED"/>
    <w:rsid w:val="00F720F4"/>
    <w:rsid w:val="00F723EE"/>
    <w:rsid w:val="00F734D4"/>
    <w:rsid w:val="00F742AA"/>
    <w:rsid w:val="00F750BF"/>
    <w:rsid w:val="00F75158"/>
    <w:rsid w:val="00F77A49"/>
    <w:rsid w:val="00F80635"/>
    <w:rsid w:val="00F8099F"/>
    <w:rsid w:val="00F80F8D"/>
    <w:rsid w:val="00F81BA9"/>
    <w:rsid w:val="00F825E9"/>
    <w:rsid w:val="00F83944"/>
    <w:rsid w:val="00F8403F"/>
    <w:rsid w:val="00F84D7E"/>
    <w:rsid w:val="00F8541C"/>
    <w:rsid w:val="00F86BED"/>
    <w:rsid w:val="00F86C81"/>
    <w:rsid w:val="00F86E27"/>
    <w:rsid w:val="00F87BDE"/>
    <w:rsid w:val="00F9026F"/>
    <w:rsid w:val="00F90B50"/>
    <w:rsid w:val="00F90C1F"/>
    <w:rsid w:val="00F91109"/>
    <w:rsid w:val="00F9152C"/>
    <w:rsid w:val="00F925FF"/>
    <w:rsid w:val="00F931F0"/>
    <w:rsid w:val="00F93454"/>
    <w:rsid w:val="00F93AD2"/>
    <w:rsid w:val="00F93E4E"/>
    <w:rsid w:val="00F93FDA"/>
    <w:rsid w:val="00F9478A"/>
    <w:rsid w:val="00F94822"/>
    <w:rsid w:val="00F9485A"/>
    <w:rsid w:val="00F949F2"/>
    <w:rsid w:val="00F9593B"/>
    <w:rsid w:val="00F961AA"/>
    <w:rsid w:val="00F9681D"/>
    <w:rsid w:val="00F96AC1"/>
    <w:rsid w:val="00FA0A90"/>
    <w:rsid w:val="00FA0C3A"/>
    <w:rsid w:val="00FA14B3"/>
    <w:rsid w:val="00FA36F5"/>
    <w:rsid w:val="00FA4C33"/>
    <w:rsid w:val="00FA4FD7"/>
    <w:rsid w:val="00FA54D2"/>
    <w:rsid w:val="00FA6537"/>
    <w:rsid w:val="00FA67DA"/>
    <w:rsid w:val="00FB0441"/>
    <w:rsid w:val="00FB0E35"/>
    <w:rsid w:val="00FB365D"/>
    <w:rsid w:val="00FB4567"/>
    <w:rsid w:val="00FB4B86"/>
    <w:rsid w:val="00FB5399"/>
    <w:rsid w:val="00FB604E"/>
    <w:rsid w:val="00FB63DB"/>
    <w:rsid w:val="00FB6524"/>
    <w:rsid w:val="00FB6AEE"/>
    <w:rsid w:val="00FB77B8"/>
    <w:rsid w:val="00FB7EBE"/>
    <w:rsid w:val="00FC01F9"/>
    <w:rsid w:val="00FC1285"/>
    <w:rsid w:val="00FC21F3"/>
    <w:rsid w:val="00FC306C"/>
    <w:rsid w:val="00FC5067"/>
    <w:rsid w:val="00FC50F3"/>
    <w:rsid w:val="00FC586C"/>
    <w:rsid w:val="00FC67F7"/>
    <w:rsid w:val="00FC6B83"/>
    <w:rsid w:val="00FC7450"/>
    <w:rsid w:val="00FC7630"/>
    <w:rsid w:val="00FD02E2"/>
    <w:rsid w:val="00FD1229"/>
    <w:rsid w:val="00FD2F5F"/>
    <w:rsid w:val="00FD4004"/>
    <w:rsid w:val="00FD448E"/>
    <w:rsid w:val="00FD473A"/>
    <w:rsid w:val="00FD5320"/>
    <w:rsid w:val="00FD6853"/>
    <w:rsid w:val="00FD6DE5"/>
    <w:rsid w:val="00FD7160"/>
    <w:rsid w:val="00FD71E6"/>
    <w:rsid w:val="00FE080D"/>
    <w:rsid w:val="00FE1513"/>
    <w:rsid w:val="00FE22E8"/>
    <w:rsid w:val="00FE3E02"/>
    <w:rsid w:val="00FE5365"/>
    <w:rsid w:val="00FE6114"/>
    <w:rsid w:val="00FE661B"/>
    <w:rsid w:val="00FE7072"/>
    <w:rsid w:val="00FF0AC1"/>
    <w:rsid w:val="00FF2770"/>
    <w:rsid w:val="00FF2FE9"/>
    <w:rsid w:val="00FF3975"/>
    <w:rsid w:val="00FF61A7"/>
    <w:rsid w:val="00FF6954"/>
    <w:rsid w:val="00FF69A8"/>
    <w:rsid w:val="00FF6F0B"/>
    <w:rsid w:val="00FF6FD5"/>
    <w:rsid w:val="00FF78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601F"/>
  <w15:docId w15:val="{05B9EF83-6E14-45FE-B1C8-16D36B68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7DE5"/>
    <w:pPr>
      <w:keepNext/>
      <w:keepLines/>
      <w:widowControl w:val="0"/>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7DE5"/>
    <w:pPr>
      <w:keepNext/>
      <w:keepLines/>
      <w:widowControl w:val="0"/>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7DE5"/>
    <w:pPr>
      <w:keepNext/>
      <w:keepLines/>
      <w:widowControl w:val="0"/>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61B61"/>
    <w:pPr>
      <w:jc w:val="center"/>
    </w:pPr>
    <w:rPr>
      <w:rFonts w:ascii="Arial" w:hAnsi="Arial" w:cs="Arial"/>
      <w:b/>
      <w:bCs/>
    </w:rPr>
  </w:style>
  <w:style w:type="character" w:customStyle="1" w:styleId="TitleChar">
    <w:name w:val="Title Char"/>
    <w:basedOn w:val="DefaultParagraphFont"/>
    <w:link w:val="Title"/>
    <w:uiPriority w:val="99"/>
    <w:rsid w:val="00C61B61"/>
    <w:rPr>
      <w:rFonts w:ascii="Arial" w:eastAsia="Times New Roman" w:hAnsi="Arial" w:cs="Arial"/>
      <w:b/>
      <w:bCs/>
      <w:sz w:val="24"/>
      <w:szCs w:val="24"/>
    </w:rPr>
  </w:style>
  <w:style w:type="paragraph" w:styleId="ListParagraph">
    <w:name w:val="List Paragraph"/>
    <w:basedOn w:val="Normal"/>
    <w:uiPriority w:val="34"/>
    <w:qFormat/>
    <w:rsid w:val="00C61B61"/>
    <w:pPr>
      <w:ind w:left="720"/>
      <w:contextualSpacing/>
    </w:pPr>
  </w:style>
  <w:style w:type="paragraph" w:styleId="BalloonText">
    <w:name w:val="Balloon Text"/>
    <w:basedOn w:val="Normal"/>
    <w:link w:val="BalloonTextChar"/>
    <w:uiPriority w:val="99"/>
    <w:semiHidden/>
    <w:unhideWhenUsed/>
    <w:rsid w:val="00E63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FF"/>
    <w:rPr>
      <w:rFonts w:ascii="Segoe UI" w:eastAsia="Times New Roman" w:hAnsi="Segoe UI" w:cs="Segoe UI"/>
      <w:sz w:val="18"/>
      <w:szCs w:val="18"/>
    </w:rPr>
  </w:style>
  <w:style w:type="paragraph" w:customStyle="1" w:styleId="aolmailmsonormal">
    <w:name w:val="aolmail_msonormal"/>
    <w:basedOn w:val="Normal"/>
    <w:rsid w:val="0043219F"/>
    <w:pPr>
      <w:spacing w:before="100" w:beforeAutospacing="1" w:after="100" w:afterAutospacing="1"/>
    </w:pPr>
  </w:style>
  <w:style w:type="paragraph" w:customStyle="1" w:styleId="aolmailmsolistparagraph">
    <w:name w:val="aolmail_msolistparagraph"/>
    <w:basedOn w:val="Normal"/>
    <w:rsid w:val="0043219F"/>
    <w:pPr>
      <w:spacing w:before="100" w:beforeAutospacing="1" w:after="100" w:afterAutospacing="1"/>
    </w:pPr>
  </w:style>
  <w:style w:type="character" w:styleId="CommentReference">
    <w:name w:val="annotation reference"/>
    <w:basedOn w:val="DefaultParagraphFont"/>
    <w:uiPriority w:val="99"/>
    <w:semiHidden/>
    <w:unhideWhenUsed/>
    <w:rsid w:val="00495273"/>
    <w:rPr>
      <w:sz w:val="16"/>
      <w:szCs w:val="16"/>
    </w:rPr>
  </w:style>
  <w:style w:type="paragraph" w:styleId="CommentText">
    <w:name w:val="annotation text"/>
    <w:basedOn w:val="Normal"/>
    <w:link w:val="CommentTextChar"/>
    <w:uiPriority w:val="99"/>
    <w:semiHidden/>
    <w:unhideWhenUsed/>
    <w:rsid w:val="00495273"/>
    <w:rPr>
      <w:sz w:val="20"/>
      <w:szCs w:val="20"/>
    </w:rPr>
  </w:style>
  <w:style w:type="character" w:customStyle="1" w:styleId="CommentTextChar">
    <w:name w:val="Comment Text Char"/>
    <w:basedOn w:val="DefaultParagraphFont"/>
    <w:link w:val="CommentText"/>
    <w:uiPriority w:val="99"/>
    <w:semiHidden/>
    <w:rsid w:val="004952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273"/>
    <w:rPr>
      <w:b/>
      <w:bCs/>
    </w:rPr>
  </w:style>
  <w:style w:type="character" w:customStyle="1" w:styleId="CommentSubjectChar">
    <w:name w:val="Comment Subject Char"/>
    <w:basedOn w:val="CommentTextChar"/>
    <w:link w:val="CommentSubject"/>
    <w:uiPriority w:val="99"/>
    <w:semiHidden/>
    <w:rsid w:val="00495273"/>
    <w:rPr>
      <w:rFonts w:ascii="Times New Roman" w:eastAsia="Times New Roman" w:hAnsi="Times New Roman" w:cs="Times New Roman"/>
      <w:b/>
      <w:bCs/>
      <w:sz w:val="20"/>
      <w:szCs w:val="20"/>
    </w:rPr>
  </w:style>
  <w:style w:type="character" w:customStyle="1" w:styleId="toaddresslabel">
    <w:name w:val="toaddresslabel"/>
    <w:basedOn w:val="DefaultParagraphFont"/>
    <w:rsid w:val="00C20065"/>
  </w:style>
  <w:style w:type="character" w:customStyle="1" w:styleId="showfullheader">
    <w:name w:val="showfullheader"/>
    <w:basedOn w:val="DefaultParagraphFont"/>
    <w:rsid w:val="00C20065"/>
  </w:style>
  <w:style w:type="character" w:customStyle="1" w:styleId="wslink">
    <w:name w:val="wslink"/>
    <w:basedOn w:val="DefaultParagraphFont"/>
    <w:rsid w:val="00C20065"/>
  </w:style>
  <w:style w:type="paragraph" w:styleId="Revision">
    <w:name w:val="Revision"/>
    <w:hidden/>
    <w:uiPriority w:val="99"/>
    <w:semiHidden/>
    <w:rsid w:val="00DD320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5FAE"/>
    <w:rPr>
      <w:color w:val="0000FF" w:themeColor="hyperlink"/>
      <w:u w:val="single"/>
    </w:rPr>
  </w:style>
  <w:style w:type="paragraph" w:styleId="NormalWeb">
    <w:name w:val="Normal (Web)"/>
    <w:basedOn w:val="Normal"/>
    <w:uiPriority w:val="99"/>
    <w:unhideWhenUsed/>
    <w:rsid w:val="000754BB"/>
    <w:pPr>
      <w:spacing w:before="100" w:beforeAutospacing="1" w:after="100" w:afterAutospacing="1"/>
    </w:pPr>
  </w:style>
  <w:style w:type="table" w:styleId="TableGrid">
    <w:name w:val="Table Grid"/>
    <w:basedOn w:val="TableNormal"/>
    <w:uiPriority w:val="39"/>
    <w:rsid w:val="00F55F4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t-list-item">
    <w:name w:val="transcript-list-item"/>
    <w:basedOn w:val="Normal"/>
    <w:rsid w:val="00A2663F"/>
    <w:pPr>
      <w:spacing w:before="100" w:beforeAutospacing="1" w:after="100" w:afterAutospacing="1"/>
    </w:pPr>
  </w:style>
  <w:style w:type="character" w:customStyle="1" w:styleId="text">
    <w:name w:val="text"/>
    <w:basedOn w:val="DefaultParagraphFont"/>
    <w:rsid w:val="00A2663F"/>
  </w:style>
  <w:style w:type="character" w:customStyle="1" w:styleId="time">
    <w:name w:val="time"/>
    <w:basedOn w:val="DefaultParagraphFont"/>
    <w:rsid w:val="00A2663F"/>
  </w:style>
  <w:style w:type="character" w:customStyle="1" w:styleId="UnresolvedMention1">
    <w:name w:val="Unresolved Mention1"/>
    <w:basedOn w:val="DefaultParagraphFont"/>
    <w:uiPriority w:val="99"/>
    <w:semiHidden/>
    <w:unhideWhenUsed/>
    <w:rsid w:val="005E42E4"/>
    <w:rPr>
      <w:color w:val="605E5C"/>
      <w:shd w:val="clear" w:color="auto" w:fill="E1DFDD"/>
    </w:rPr>
  </w:style>
  <w:style w:type="character" w:customStyle="1" w:styleId="Heading1Char">
    <w:name w:val="Heading 1 Char"/>
    <w:basedOn w:val="DefaultParagraphFont"/>
    <w:link w:val="Heading1"/>
    <w:uiPriority w:val="9"/>
    <w:rsid w:val="00937DE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37DE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37DE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CB2B9D"/>
    <w:pPr>
      <w:widowControl w:val="0"/>
      <w:autoSpaceDE w:val="0"/>
      <w:autoSpaceDN w:val="0"/>
    </w:pPr>
    <w:rPr>
      <w:rFonts w:ascii="Trebuchet MS" w:eastAsia="Trebuchet MS" w:hAnsi="Trebuchet MS" w:cs="Trebuchet MS"/>
      <w:lang w:bidi="en-US"/>
    </w:rPr>
  </w:style>
  <w:style w:type="character" w:customStyle="1" w:styleId="BodyTextChar">
    <w:name w:val="Body Text Char"/>
    <w:basedOn w:val="DefaultParagraphFont"/>
    <w:link w:val="BodyText"/>
    <w:uiPriority w:val="1"/>
    <w:rsid w:val="00CB2B9D"/>
    <w:rPr>
      <w:rFonts w:ascii="Trebuchet MS" w:eastAsia="Trebuchet MS" w:hAnsi="Trebuchet MS" w:cs="Trebuchet MS"/>
      <w:sz w:val="24"/>
      <w:szCs w:val="24"/>
      <w:lang w:bidi="en-US"/>
    </w:rPr>
  </w:style>
  <w:style w:type="paragraph" w:customStyle="1" w:styleId="Normal1">
    <w:name w:val="Normal1"/>
    <w:rsid w:val="008E57F7"/>
    <w:pPr>
      <w:spacing w:after="0"/>
    </w:pPr>
    <w:rPr>
      <w:rFonts w:ascii="Arial" w:eastAsia="Arial" w:hAnsi="Arial" w:cs="Arial"/>
    </w:rPr>
  </w:style>
  <w:style w:type="character" w:styleId="UnresolvedMention">
    <w:name w:val="Unresolved Mention"/>
    <w:basedOn w:val="DefaultParagraphFont"/>
    <w:uiPriority w:val="99"/>
    <w:semiHidden/>
    <w:unhideWhenUsed/>
    <w:rsid w:val="0085316A"/>
    <w:rPr>
      <w:color w:val="605E5C"/>
      <w:shd w:val="clear" w:color="auto" w:fill="E1DFDD"/>
    </w:rPr>
  </w:style>
  <w:style w:type="paragraph" w:customStyle="1" w:styleId="Default">
    <w:name w:val="Default"/>
    <w:rsid w:val="00A415B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Header">
    <w:name w:val="header"/>
    <w:basedOn w:val="Normal"/>
    <w:link w:val="HeaderChar"/>
    <w:uiPriority w:val="99"/>
    <w:unhideWhenUsed/>
    <w:rsid w:val="00191B27"/>
    <w:pPr>
      <w:tabs>
        <w:tab w:val="center" w:pos="4680"/>
        <w:tab w:val="right" w:pos="9360"/>
      </w:tabs>
    </w:pPr>
  </w:style>
  <w:style w:type="character" w:customStyle="1" w:styleId="HeaderChar">
    <w:name w:val="Header Char"/>
    <w:basedOn w:val="DefaultParagraphFont"/>
    <w:link w:val="Header"/>
    <w:uiPriority w:val="99"/>
    <w:rsid w:val="00191B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1B27"/>
    <w:pPr>
      <w:tabs>
        <w:tab w:val="center" w:pos="4680"/>
        <w:tab w:val="right" w:pos="9360"/>
      </w:tabs>
    </w:pPr>
  </w:style>
  <w:style w:type="character" w:customStyle="1" w:styleId="FooterChar">
    <w:name w:val="Footer Char"/>
    <w:basedOn w:val="DefaultParagraphFont"/>
    <w:link w:val="Footer"/>
    <w:uiPriority w:val="99"/>
    <w:rsid w:val="00191B27"/>
    <w:rPr>
      <w:rFonts w:ascii="Times New Roman" w:eastAsia="Times New Roman" w:hAnsi="Times New Roman" w:cs="Times New Roman"/>
      <w:sz w:val="24"/>
      <w:szCs w:val="24"/>
    </w:rPr>
  </w:style>
  <w:style w:type="character" w:customStyle="1" w:styleId="markvvkgpnkfs">
    <w:name w:val="markvvkgpnkfs"/>
    <w:basedOn w:val="DefaultParagraphFont"/>
    <w:rsid w:val="00995D18"/>
  </w:style>
  <w:style w:type="character" w:customStyle="1" w:styleId="markg01owenrc">
    <w:name w:val="markg01owenrc"/>
    <w:basedOn w:val="DefaultParagraphFont"/>
    <w:rsid w:val="00995D18"/>
  </w:style>
  <w:style w:type="character" w:customStyle="1" w:styleId="marky3m0j1t45">
    <w:name w:val="marky3m0j1t45"/>
    <w:basedOn w:val="DefaultParagraphFont"/>
    <w:rsid w:val="00995D18"/>
  </w:style>
  <w:style w:type="character" w:customStyle="1" w:styleId="mark6mfbujvtj">
    <w:name w:val="mark6mfbujvtj"/>
    <w:basedOn w:val="DefaultParagraphFont"/>
    <w:rsid w:val="00995D18"/>
  </w:style>
  <w:style w:type="character" w:customStyle="1" w:styleId="mark0nhswux1o">
    <w:name w:val="mark0nhswux1o"/>
    <w:basedOn w:val="DefaultParagraphFont"/>
    <w:rsid w:val="00995D18"/>
  </w:style>
  <w:style w:type="paragraph" w:customStyle="1" w:styleId="yiv5197214788msonormal">
    <w:name w:val="yiv5197214788msonormal"/>
    <w:basedOn w:val="Normal"/>
    <w:rsid w:val="00E67CB0"/>
    <w:pPr>
      <w:spacing w:before="100" w:beforeAutospacing="1" w:after="100" w:afterAutospacing="1"/>
    </w:pPr>
  </w:style>
  <w:style w:type="character" w:customStyle="1" w:styleId="markbvus787zm">
    <w:name w:val="markbvus787zm"/>
    <w:basedOn w:val="DefaultParagraphFont"/>
    <w:rsid w:val="004271BE"/>
  </w:style>
  <w:style w:type="character" w:customStyle="1" w:styleId="itwtqi23ioopmk3o6ert">
    <w:name w:val="itwtqi_23ioopmk3o6ert"/>
    <w:basedOn w:val="DefaultParagraphFont"/>
    <w:rsid w:val="001E28EB"/>
  </w:style>
  <w:style w:type="character" w:customStyle="1" w:styleId="xapple-converted-space">
    <w:name w:val="x_apple-converted-space"/>
    <w:basedOn w:val="DefaultParagraphFont"/>
    <w:rsid w:val="00D61604"/>
  </w:style>
  <w:style w:type="character" w:customStyle="1" w:styleId="2gbju9vnn9p3pgw7tibbf">
    <w:name w:val="_2gbju9v_nn9p3pgw7tibbf"/>
    <w:basedOn w:val="DefaultParagraphFont"/>
    <w:rsid w:val="00555EDD"/>
  </w:style>
  <w:style w:type="paragraph" w:styleId="Quote">
    <w:name w:val="Quote"/>
    <w:basedOn w:val="Normal"/>
    <w:next w:val="Normal"/>
    <w:link w:val="QuoteChar"/>
    <w:autoRedefine/>
    <w:uiPriority w:val="29"/>
    <w:qFormat/>
    <w:rsid w:val="00A10677"/>
    <w:pPr>
      <w:spacing w:before="200" w:after="160"/>
      <w:ind w:left="864" w:right="864"/>
    </w:pPr>
    <w:rPr>
      <w:rFonts w:asciiTheme="minorHAnsi" w:eastAsia="Avenir" w:hAnsiTheme="minorHAnsi" w:cstheme="minorHAnsi"/>
      <w:i/>
      <w:iCs/>
      <w:color w:val="404040" w:themeColor="text1" w:themeTint="BF"/>
      <w:szCs w:val="22"/>
    </w:rPr>
  </w:style>
  <w:style w:type="character" w:customStyle="1" w:styleId="QuoteChar">
    <w:name w:val="Quote Char"/>
    <w:basedOn w:val="DefaultParagraphFont"/>
    <w:link w:val="Quote"/>
    <w:uiPriority w:val="29"/>
    <w:rsid w:val="00A10677"/>
    <w:rPr>
      <w:rFonts w:eastAsia="Avenir" w:cstheme="minorHAnsi"/>
      <w:i/>
      <w:iCs/>
      <w:color w:val="404040" w:themeColor="text1" w:themeTint="BF"/>
      <w:sz w:val="24"/>
    </w:rPr>
  </w:style>
  <w:style w:type="paragraph" w:customStyle="1" w:styleId="yiv9264700707msonormal">
    <w:name w:val="yiv9264700707msonormal"/>
    <w:basedOn w:val="Normal"/>
    <w:rsid w:val="00AD3D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718">
      <w:bodyDiv w:val="1"/>
      <w:marLeft w:val="0"/>
      <w:marRight w:val="0"/>
      <w:marTop w:val="0"/>
      <w:marBottom w:val="0"/>
      <w:divBdr>
        <w:top w:val="none" w:sz="0" w:space="0" w:color="auto"/>
        <w:left w:val="none" w:sz="0" w:space="0" w:color="auto"/>
        <w:bottom w:val="none" w:sz="0" w:space="0" w:color="auto"/>
        <w:right w:val="none" w:sz="0" w:space="0" w:color="auto"/>
      </w:divBdr>
    </w:div>
    <w:div w:id="70320204">
      <w:bodyDiv w:val="1"/>
      <w:marLeft w:val="0"/>
      <w:marRight w:val="0"/>
      <w:marTop w:val="0"/>
      <w:marBottom w:val="0"/>
      <w:divBdr>
        <w:top w:val="none" w:sz="0" w:space="0" w:color="auto"/>
        <w:left w:val="none" w:sz="0" w:space="0" w:color="auto"/>
        <w:bottom w:val="none" w:sz="0" w:space="0" w:color="auto"/>
        <w:right w:val="none" w:sz="0" w:space="0" w:color="auto"/>
      </w:divBdr>
    </w:div>
    <w:div w:id="169569028">
      <w:bodyDiv w:val="1"/>
      <w:marLeft w:val="0"/>
      <w:marRight w:val="0"/>
      <w:marTop w:val="0"/>
      <w:marBottom w:val="0"/>
      <w:divBdr>
        <w:top w:val="none" w:sz="0" w:space="0" w:color="auto"/>
        <w:left w:val="none" w:sz="0" w:space="0" w:color="auto"/>
        <w:bottom w:val="none" w:sz="0" w:space="0" w:color="auto"/>
        <w:right w:val="none" w:sz="0" w:space="0" w:color="auto"/>
      </w:divBdr>
    </w:div>
    <w:div w:id="186721345">
      <w:bodyDiv w:val="1"/>
      <w:marLeft w:val="0"/>
      <w:marRight w:val="0"/>
      <w:marTop w:val="0"/>
      <w:marBottom w:val="0"/>
      <w:divBdr>
        <w:top w:val="none" w:sz="0" w:space="0" w:color="auto"/>
        <w:left w:val="none" w:sz="0" w:space="0" w:color="auto"/>
        <w:bottom w:val="none" w:sz="0" w:space="0" w:color="auto"/>
        <w:right w:val="none" w:sz="0" w:space="0" w:color="auto"/>
      </w:divBdr>
    </w:div>
    <w:div w:id="233516210">
      <w:bodyDiv w:val="1"/>
      <w:marLeft w:val="0"/>
      <w:marRight w:val="0"/>
      <w:marTop w:val="0"/>
      <w:marBottom w:val="0"/>
      <w:divBdr>
        <w:top w:val="none" w:sz="0" w:space="0" w:color="auto"/>
        <w:left w:val="none" w:sz="0" w:space="0" w:color="auto"/>
        <w:bottom w:val="none" w:sz="0" w:space="0" w:color="auto"/>
        <w:right w:val="none" w:sz="0" w:space="0" w:color="auto"/>
      </w:divBdr>
    </w:div>
    <w:div w:id="346709769">
      <w:bodyDiv w:val="1"/>
      <w:marLeft w:val="0"/>
      <w:marRight w:val="0"/>
      <w:marTop w:val="0"/>
      <w:marBottom w:val="0"/>
      <w:divBdr>
        <w:top w:val="none" w:sz="0" w:space="0" w:color="auto"/>
        <w:left w:val="none" w:sz="0" w:space="0" w:color="auto"/>
        <w:bottom w:val="none" w:sz="0" w:space="0" w:color="auto"/>
        <w:right w:val="none" w:sz="0" w:space="0" w:color="auto"/>
      </w:divBdr>
      <w:divsChild>
        <w:div w:id="713894979">
          <w:marLeft w:val="0"/>
          <w:marRight w:val="0"/>
          <w:marTop w:val="0"/>
          <w:marBottom w:val="0"/>
          <w:divBdr>
            <w:top w:val="none" w:sz="0" w:space="0" w:color="auto"/>
            <w:left w:val="none" w:sz="0" w:space="0" w:color="auto"/>
            <w:bottom w:val="none" w:sz="0" w:space="0" w:color="auto"/>
            <w:right w:val="none" w:sz="0" w:space="0" w:color="auto"/>
          </w:divBdr>
        </w:div>
        <w:div w:id="726489121">
          <w:marLeft w:val="0"/>
          <w:marRight w:val="0"/>
          <w:marTop w:val="0"/>
          <w:marBottom w:val="0"/>
          <w:divBdr>
            <w:top w:val="none" w:sz="0" w:space="0" w:color="auto"/>
            <w:left w:val="none" w:sz="0" w:space="0" w:color="auto"/>
            <w:bottom w:val="none" w:sz="0" w:space="0" w:color="auto"/>
            <w:right w:val="none" w:sz="0" w:space="0" w:color="auto"/>
          </w:divBdr>
        </w:div>
        <w:div w:id="73742639">
          <w:marLeft w:val="0"/>
          <w:marRight w:val="0"/>
          <w:marTop w:val="0"/>
          <w:marBottom w:val="0"/>
          <w:divBdr>
            <w:top w:val="none" w:sz="0" w:space="0" w:color="auto"/>
            <w:left w:val="none" w:sz="0" w:space="0" w:color="auto"/>
            <w:bottom w:val="none" w:sz="0" w:space="0" w:color="auto"/>
            <w:right w:val="none" w:sz="0" w:space="0" w:color="auto"/>
          </w:divBdr>
        </w:div>
        <w:div w:id="1491605560">
          <w:marLeft w:val="0"/>
          <w:marRight w:val="0"/>
          <w:marTop w:val="0"/>
          <w:marBottom w:val="0"/>
          <w:divBdr>
            <w:top w:val="none" w:sz="0" w:space="0" w:color="auto"/>
            <w:left w:val="none" w:sz="0" w:space="0" w:color="auto"/>
            <w:bottom w:val="none" w:sz="0" w:space="0" w:color="auto"/>
            <w:right w:val="none" w:sz="0" w:space="0" w:color="auto"/>
          </w:divBdr>
        </w:div>
        <w:div w:id="725950584">
          <w:marLeft w:val="0"/>
          <w:marRight w:val="0"/>
          <w:marTop w:val="0"/>
          <w:marBottom w:val="0"/>
          <w:divBdr>
            <w:top w:val="none" w:sz="0" w:space="0" w:color="auto"/>
            <w:left w:val="none" w:sz="0" w:space="0" w:color="auto"/>
            <w:bottom w:val="none" w:sz="0" w:space="0" w:color="auto"/>
            <w:right w:val="none" w:sz="0" w:space="0" w:color="auto"/>
          </w:divBdr>
        </w:div>
        <w:div w:id="779422765">
          <w:marLeft w:val="0"/>
          <w:marRight w:val="0"/>
          <w:marTop w:val="0"/>
          <w:marBottom w:val="0"/>
          <w:divBdr>
            <w:top w:val="none" w:sz="0" w:space="0" w:color="auto"/>
            <w:left w:val="none" w:sz="0" w:space="0" w:color="auto"/>
            <w:bottom w:val="none" w:sz="0" w:space="0" w:color="auto"/>
            <w:right w:val="none" w:sz="0" w:space="0" w:color="auto"/>
          </w:divBdr>
        </w:div>
      </w:divsChild>
    </w:div>
    <w:div w:id="387849638">
      <w:bodyDiv w:val="1"/>
      <w:marLeft w:val="0"/>
      <w:marRight w:val="0"/>
      <w:marTop w:val="0"/>
      <w:marBottom w:val="0"/>
      <w:divBdr>
        <w:top w:val="none" w:sz="0" w:space="0" w:color="auto"/>
        <w:left w:val="none" w:sz="0" w:space="0" w:color="auto"/>
        <w:bottom w:val="none" w:sz="0" w:space="0" w:color="auto"/>
        <w:right w:val="none" w:sz="0" w:space="0" w:color="auto"/>
      </w:divBdr>
    </w:div>
    <w:div w:id="440539132">
      <w:bodyDiv w:val="1"/>
      <w:marLeft w:val="0"/>
      <w:marRight w:val="0"/>
      <w:marTop w:val="0"/>
      <w:marBottom w:val="0"/>
      <w:divBdr>
        <w:top w:val="none" w:sz="0" w:space="0" w:color="auto"/>
        <w:left w:val="none" w:sz="0" w:space="0" w:color="auto"/>
        <w:bottom w:val="none" w:sz="0" w:space="0" w:color="auto"/>
        <w:right w:val="none" w:sz="0" w:space="0" w:color="auto"/>
      </w:divBdr>
    </w:div>
    <w:div w:id="476797337">
      <w:bodyDiv w:val="1"/>
      <w:marLeft w:val="0"/>
      <w:marRight w:val="0"/>
      <w:marTop w:val="0"/>
      <w:marBottom w:val="0"/>
      <w:divBdr>
        <w:top w:val="none" w:sz="0" w:space="0" w:color="auto"/>
        <w:left w:val="none" w:sz="0" w:space="0" w:color="auto"/>
        <w:bottom w:val="none" w:sz="0" w:space="0" w:color="auto"/>
        <w:right w:val="none" w:sz="0" w:space="0" w:color="auto"/>
      </w:divBdr>
    </w:div>
    <w:div w:id="591662731">
      <w:bodyDiv w:val="1"/>
      <w:marLeft w:val="0"/>
      <w:marRight w:val="0"/>
      <w:marTop w:val="0"/>
      <w:marBottom w:val="0"/>
      <w:divBdr>
        <w:top w:val="none" w:sz="0" w:space="0" w:color="auto"/>
        <w:left w:val="none" w:sz="0" w:space="0" w:color="auto"/>
        <w:bottom w:val="none" w:sz="0" w:space="0" w:color="auto"/>
        <w:right w:val="none" w:sz="0" w:space="0" w:color="auto"/>
      </w:divBdr>
    </w:div>
    <w:div w:id="599293444">
      <w:bodyDiv w:val="1"/>
      <w:marLeft w:val="0"/>
      <w:marRight w:val="0"/>
      <w:marTop w:val="0"/>
      <w:marBottom w:val="0"/>
      <w:divBdr>
        <w:top w:val="none" w:sz="0" w:space="0" w:color="auto"/>
        <w:left w:val="none" w:sz="0" w:space="0" w:color="auto"/>
        <w:bottom w:val="none" w:sz="0" w:space="0" w:color="auto"/>
        <w:right w:val="none" w:sz="0" w:space="0" w:color="auto"/>
      </w:divBdr>
      <w:divsChild>
        <w:div w:id="1047990660">
          <w:marLeft w:val="0"/>
          <w:marRight w:val="0"/>
          <w:marTop w:val="0"/>
          <w:marBottom w:val="0"/>
          <w:divBdr>
            <w:top w:val="none" w:sz="0" w:space="0" w:color="auto"/>
            <w:left w:val="none" w:sz="0" w:space="0" w:color="auto"/>
            <w:bottom w:val="none" w:sz="0" w:space="0" w:color="auto"/>
            <w:right w:val="none" w:sz="0" w:space="0" w:color="auto"/>
          </w:divBdr>
        </w:div>
        <w:div w:id="2020501979">
          <w:marLeft w:val="0"/>
          <w:marRight w:val="0"/>
          <w:marTop w:val="0"/>
          <w:marBottom w:val="0"/>
          <w:divBdr>
            <w:top w:val="none" w:sz="0" w:space="0" w:color="auto"/>
            <w:left w:val="none" w:sz="0" w:space="0" w:color="auto"/>
            <w:bottom w:val="none" w:sz="0" w:space="0" w:color="auto"/>
            <w:right w:val="none" w:sz="0" w:space="0" w:color="auto"/>
          </w:divBdr>
        </w:div>
      </w:divsChild>
    </w:div>
    <w:div w:id="622200160">
      <w:bodyDiv w:val="1"/>
      <w:marLeft w:val="0"/>
      <w:marRight w:val="0"/>
      <w:marTop w:val="0"/>
      <w:marBottom w:val="0"/>
      <w:divBdr>
        <w:top w:val="none" w:sz="0" w:space="0" w:color="auto"/>
        <w:left w:val="none" w:sz="0" w:space="0" w:color="auto"/>
        <w:bottom w:val="none" w:sz="0" w:space="0" w:color="auto"/>
        <w:right w:val="none" w:sz="0" w:space="0" w:color="auto"/>
      </w:divBdr>
    </w:div>
    <w:div w:id="645472560">
      <w:bodyDiv w:val="1"/>
      <w:marLeft w:val="0"/>
      <w:marRight w:val="0"/>
      <w:marTop w:val="0"/>
      <w:marBottom w:val="0"/>
      <w:divBdr>
        <w:top w:val="none" w:sz="0" w:space="0" w:color="auto"/>
        <w:left w:val="none" w:sz="0" w:space="0" w:color="auto"/>
        <w:bottom w:val="none" w:sz="0" w:space="0" w:color="auto"/>
        <w:right w:val="none" w:sz="0" w:space="0" w:color="auto"/>
      </w:divBdr>
    </w:div>
    <w:div w:id="686176830">
      <w:bodyDiv w:val="1"/>
      <w:marLeft w:val="0"/>
      <w:marRight w:val="0"/>
      <w:marTop w:val="0"/>
      <w:marBottom w:val="0"/>
      <w:divBdr>
        <w:top w:val="none" w:sz="0" w:space="0" w:color="auto"/>
        <w:left w:val="none" w:sz="0" w:space="0" w:color="auto"/>
        <w:bottom w:val="none" w:sz="0" w:space="0" w:color="auto"/>
        <w:right w:val="none" w:sz="0" w:space="0" w:color="auto"/>
      </w:divBdr>
      <w:divsChild>
        <w:div w:id="870653589">
          <w:marLeft w:val="0"/>
          <w:marRight w:val="0"/>
          <w:marTop w:val="0"/>
          <w:marBottom w:val="0"/>
          <w:divBdr>
            <w:top w:val="none" w:sz="0" w:space="0" w:color="auto"/>
            <w:left w:val="none" w:sz="0" w:space="0" w:color="auto"/>
            <w:bottom w:val="none" w:sz="0" w:space="0" w:color="auto"/>
            <w:right w:val="none" w:sz="0" w:space="0" w:color="auto"/>
          </w:divBdr>
        </w:div>
        <w:div w:id="1063942762">
          <w:marLeft w:val="0"/>
          <w:marRight w:val="0"/>
          <w:marTop w:val="0"/>
          <w:marBottom w:val="0"/>
          <w:divBdr>
            <w:top w:val="none" w:sz="0" w:space="0" w:color="auto"/>
            <w:left w:val="none" w:sz="0" w:space="0" w:color="auto"/>
            <w:bottom w:val="none" w:sz="0" w:space="0" w:color="auto"/>
            <w:right w:val="none" w:sz="0" w:space="0" w:color="auto"/>
          </w:divBdr>
        </w:div>
        <w:div w:id="1540974178">
          <w:marLeft w:val="0"/>
          <w:marRight w:val="0"/>
          <w:marTop w:val="0"/>
          <w:marBottom w:val="0"/>
          <w:divBdr>
            <w:top w:val="none" w:sz="0" w:space="0" w:color="auto"/>
            <w:left w:val="none" w:sz="0" w:space="0" w:color="auto"/>
            <w:bottom w:val="none" w:sz="0" w:space="0" w:color="auto"/>
            <w:right w:val="none" w:sz="0" w:space="0" w:color="auto"/>
          </w:divBdr>
        </w:div>
        <w:div w:id="1815217864">
          <w:marLeft w:val="0"/>
          <w:marRight w:val="0"/>
          <w:marTop w:val="0"/>
          <w:marBottom w:val="0"/>
          <w:divBdr>
            <w:top w:val="none" w:sz="0" w:space="0" w:color="auto"/>
            <w:left w:val="none" w:sz="0" w:space="0" w:color="auto"/>
            <w:bottom w:val="none" w:sz="0" w:space="0" w:color="auto"/>
            <w:right w:val="none" w:sz="0" w:space="0" w:color="auto"/>
          </w:divBdr>
        </w:div>
      </w:divsChild>
    </w:div>
    <w:div w:id="801384931">
      <w:bodyDiv w:val="1"/>
      <w:marLeft w:val="0"/>
      <w:marRight w:val="0"/>
      <w:marTop w:val="0"/>
      <w:marBottom w:val="0"/>
      <w:divBdr>
        <w:top w:val="none" w:sz="0" w:space="0" w:color="auto"/>
        <w:left w:val="none" w:sz="0" w:space="0" w:color="auto"/>
        <w:bottom w:val="none" w:sz="0" w:space="0" w:color="auto"/>
        <w:right w:val="none" w:sz="0" w:space="0" w:color="auto"/>
      </w:divBdr>
    </w:div>
    <w:div w:id="819463200">
      <w:bodyDiv w:val="1"/>
      <w:marLeft w:val="0"/>
      <w:marRight w:val="0"/>
      <w:marTop w:val="0"/>
      <w:marBottom w:val="0"/>
      <w:divBdr>
        <w:top w:val="none" w:sz="0" w:space="0" w:color="auto"/>
        <w:left w:val="none" w:sz="0" w:space="0" w:color="auto"/>
        <w:bottom w:val="none" w:sz="0" w:space="0" w:color="auto"/>
        <w:right w:val="none" w:sz="0" w:space="0" w:color="auto"/>
      </w:divBdr>
    </w:div>
    <w:div w:id="828324995">
      <w:bodyDiv w:val="1"/>
      <w:marLeft w:val="0"/>
      <w:marRight w:val="0"/>
      <w:marTop w:val="0"/>
      <w:marBottom w:val="0"/>
      <w:divBdr>
        <w:top w:val="none" w:sz="0" w:space="0" w:color="auto"/>
        <w:left w:val="none" w:sz="0" w:space="0" w:color="auto"/>
        <w:bottom w:val="none" w:sz="0" w:space="0" w:color="auto"/>
        <w:right w:val="none" w:sz="0" w:space="0" w:color="auto"/>
      </w:divBdr>
      <w:divsChild>
        <w:div w:id="762917076">
          <w:marLeft w:val="0"/>
          <w:marRight w:val="0"/>
          <w:marTop w:val="0"/>
          <w:marBottom w:val="0"/>
          <w:divBdr>
            <w:top w:val="none" w:sz="0" w:space="0" w:color="auto"/>
            <w:left w:val="none" w:sz="0" w:space="0" w:color="auto"/>
            <w:bottom w:val="none" w:sz="0" w:space="0" w:color="auto"/>
            <w:right w:val="none" w:sz="0" w:space="0" w:color="auto"/>
          </w:divBdr>
        </w:div>
        <w:div w:id="1187595200">
          <w:marLeft w:val="0"/>
          <w:marRight w:val="0"/>
          <w:marTop w:val="0"/>
          <w:marBottom w:val="0"/>
          <w:divBdr>
            <w:top w:val="none" w:sz="0" w:space="0" w:color="auto"/>
            <w:left w:val="none" w:sz="0" w:space="0" w:color="auto"/>
            <w:bottom w:val="none" w:sz="0" w:space="0" w:color="auto"/>
            <w:right w:val="none" w:sz="0" w:space="0" w:color="auto"/>
          </w:divBdr>
        </w:div>
      </w:divsChild>
    </w:div>
    <w:div w:id="834876174">
      <w:bodyDiv w:val="1"/>
      <w:marLeft w:val="0"/>
      <w:marRight w:val="0"/>
      <w:marTop w:val="0"/>
      <w:marBottom w:val="0"/>
      <w:divBdr>
        <w:top w:val="none" w:sz="0" w:space="0" w:color="auto"/>
        <w:left w:val="none" w:sz="0" w:space="0" w:color="auto"/>
        <w:bottom w:val="none" w:sz="0" w:space="0" w:color="auto"/>
        <w:right w:val="none" w:sz="0" w:space="0" w:color="auto"/>
      </w:divBdr>
      <w:divsChild>
        <w:div w:id="618682556">
          <w:marLeft w:val="0"/>
          <w:marRight w:val="0"/>
          <w:marTop w:val="0"/>
          <w:marBottom w:val="0"/>
          <w:divBdr>
            <w:top w:val="none" w:sz="0" w:space="0" w:color="auto"/>
            <w:left w:val="none" w:sz="0" w:space="0" w:color="auto"/>
            <w:bottom w:val="none" w:sz="0" w:space="0" w:color="auto"/>
            <w:right w:val="none" w:sz="0" w:space="0" w:color="auto"/>
          </w:divBdr>
        </w:div>
        <w:div w:id="897477471">
          <w:marLeft w:val="0"/>
          <w:marRight w:val="0"/>
          <w:marTop w:val="0"/>
          <w:marBottom w:val="0"/>
          <w:divBdr>
            <w:top w:val="none" w:sz="0" w:space="0" w:color="auto"/>
            <w:left w:val="none" w:sz="0" w:space="0" w:color="auto"/>
            <w:bottom w:val="none" w:sz="0" w:space="0" w:color="auto"/>
            <w:right w:val="none" w:sz="0" w:space="0" w:color="auto"/>
          </w:divBdr>
        </w:div>
      </w:divsChild>
    </w:div>
    <w:div w:id="892500753">
      <w:bodyDiv w:val="1"/>
      <w:marLeft w:val="0"/>
      <w:marRight w:val="0"/>
      <w:marTop w:val="0"/>
      <w:marBottom w:val="0"/>
      <w:divBdr>
        <w:top w:val="none" w:sz="0" w:space="0" w:color="auto"/>
        <w:left w:val="none" w:sz="0" w:space="0" w:color="auto"/>
        <w:bottom w:val="none" w:sz="0" w:space="0" w:color="auto"/>
        <w:right w:val="none" w:sz="0" w:space="0" w:color="auto"/>
      </w:divBdr>
    </w:div>
    <w:div w:id="969440050">
      <w:bodyDiv w:val="1"/>
      <w:marLeft w:val="0"/>
      <w:marRight w:val="0"/>
      <w:marTop w:val="0"/>
      <w:marBottom w:val="0"/>
      <w:divBdr>
        <w:top w:val="none" w:sz="0" w:space="0" w:color="auto"/>
        <w:left w:val="none" w:sz="0" w:space="0" w:color="auto"/>
        <w:bottom w:val="none" w:sz="0" w:space="0" w:color="auto"/>
        <w:right w:val="none" w:sz="0" w:space="0" w:color="auto"/>
      </w:divBdr>
    </w:div>
    <w:div w:id="993290638">
      <w:bodyDiv w:val="1"/>
      <w:marLeft w:val="0"/>
      <w:marRight w:val="0"/>
      <w:marTop w:val="0"/>
      <w:marBottom w:val="0"/>
      <w:divBdr>
        <w:top w:val="none" w:sz="0" w:space="0" w:color="auto"/>
        <w:left w:val="none" w:sz="0" w:space="0" w:color="auto"/>
        <w:bottom w:val="none" w:sz="0" w:space="0" w:color="auto"/>
        <w:right w:val="none" w:sz="0" w:space="0" w:color="auto"/>
      </w:divBdr>
    </w:div>
    <w:div w:id="1037776065">
      <w:bodyDiv w:val="1"/>
      <w:marLeft w:val="0"/>
      <w:marRight w:val="0"/>
      <w:marTop w:val="0"/>
      <w:marBottom w:val="0"/>
      <w:divBdr>
        <w:top w:val="none" w:sz="0" w:space="0" w:color="auto"/>
        <w:left w:val="none" w:sz="0" w:space="0" w:color="auto"/>
        <w:bottom w:val="none" w:sz="0" w:space="0" w:color="auto"/>
        <w:right w:val="none" w:sz="0" w:space="0" w:color="auto"/>
      </w:divBdr>
    </w:div>
    <w:div w:id="1053965490">
      <w:bodyDiv w:val="1"/>
      <w:marLeft w:val="0"/>
      <w:marRight w:val="0"/>
      <w:marTop w:val="0"/>
      <w:marBottom w:val="0"/>
      <w:divBdr>
        <w:top w:val="none" w:sz="0" w:space="0" w:color="auto"/>
        <w:left w:val="none" w:sz="0" w:space="0" w:color="auto"/>
        <w:bottom w:val="none" w:sz="0" w:space="0" w:color="auto"/>
        <w:right w:val="none" w:sz="0" w:space="0" w:color="auto"/>
      </w:divBdr>
    </w:div>
    <w:div w:id="1082215736">
      <w:bodyDiv w:val="1"/>
      <w:marLeft w:val="0"/>
      <w:marRight w:val="0"/>
      <w:marTop w:val="0"/>
      <w:marBottom w:val="0"/>
      <w:divBdr>
        <w:top w:val="none" w:sz="0" w:space="0" w:color="auto"/>
        <w:left w:val="none" w:sz="0" w:space="0" w:color="auto"/>
        <w:bottom w:val="none" w:sz="0" w:space="0" w:color="auto"/>
        <w:right w:val="none" w:sz="0" w:space="0" w:color="auto"/>
      </w:divBdr>
    </w:div>
    <w:div w:id="1090657075">
      <w:bodyDiv w:val="1"/>
      <w:marLeft w:val="0"/>
      <w:marRight w:val="0"/>
      <w:marTop w:val="0"/>
      <w:marBottom w:val="0"/>
      <w:divBdr>
        <w:top w:val="none" w:sz="0" w:space="0" w:color="auto"/>
        <w:left w:val="none" w:sz="0" w:space="0" w:color="auto"/>
        <w:bottom w:val="none" w:sz="0" w:space="0" w:color="auto"/>
        <w:right w:val="none" w:sz="0" w:space="0" w:color="auto"/>
      </w:divBdr>
      <w:divsChild>
        <w:div w:id="1296834668">
          <w:marLeft w:val="0"/>
          <w:marRight w:val="0"/>
          <w:marTop w:val="0"/>
          <w:marBottom w:val="0"/>
          <w:divBdr>
            <w:top w:val="none" w:sz="0" w:space="0" w:color="auto"/>
            <w:left w:val="none" w:sz="0" w:space="0" w:color="auto"/>
            <w:bottom w:val="none" w:sz="0" w:space="0" w:color="auto"/>
            <w:right w:val="none" w:sz="0" w:space="0" w:color="auto"/>
          </w:divBdr>
          <w:divsChild>
            <w:div w:id="1679504802">
              <w:marLeft w:val="0"/>
              <w:marRight w:val="0"/>
              <w:marTop w:val="0"/>
              <w:marBottom w:val="0"/>
              <w:divBdr>
                <w:top w:val="none" w:sz="0" w:space="0" w:color="auto"/>
                <w:left w:val="none" w:sz="0" w:space="0" w:color="auto"/>
                <w:bottom w:val="none" w:sz="0" w:space="0" w:color="auto"/>
                <w:right w:val="none" w:sz="0" w:space="0" w:color="auto"/>
              </w:divBdr>
            </w:div>
            <w:div w:id="300115588">
              <w:marLeft w:val="0"/>
              <w:marRight w:val="0"/>
              <w:marTop w:val="0"/>
              <w:marBottom w:val="0"/>
              <w:divBdr>
                <w:top w:val="none" w:sz="0" w:space="0" w:color="auto"/>
                <w:left w:val="none" w:sz="0" w:space="0" w:color="auto"/>
                <w:bottom w:val="none" w:sz="0" w:space="0" w:color="auto"/>
                <w:right w:val="none" w:sz="0" w:space="0" w:color="auto"/>
              </w:divBdr>
            </w:div>
            <w:div w:id="152991990">
              <w:marLeft w:val="0"/>
              <w:marRight w:val="0"/>
              <w:marTop w:val="0"/>
              <w:marBottom w:val="0"/>
              <w:divBdr>
                <w:top w:val="none" w:sz="0" w:space="0" w:color="auto"/>
                <w:left w:val="none" w:sz="0" w:space="0" w:color="auto"/>
                <w:bottom w:val="none" w:sz="0" w:space="0" w:color="auto"/>
                <w:right w:val="none" w:sz="0" w:space="0" w:color="auto"/>
              </w:divBdr>
            </w:div>
            <w:div w:id="515773585">
              <w:marLeft w:val="0"/>
              <w:marRight w:val="0"/>
              <w:marTop w:val="0"/>
              <w:marBottom w:val="0"/>
              <w:divBdr>
                <w:top w:val="none" w:sz="0" w:space="0" w:color="auto"/>
                <w:left w:val="none" w:sz="0" w:space="0" w:color="auto"/>
                <w:bottom w:val="none" w:sz="0" w:space="0" w:color="auto"/>
                <w:right w:val="none" w:sz="0" w:space="0" w:color="auto"/>
              </w:divBdr>
            </w:div>
            <w:div w:id="75368584">
              <w:marLeft w:val="0"/>
              <w:marRight w:val="0"/>
              <w:marTop w:val="0"/>
              <w:marBottom w:val="0"/>
              <w:divBdr>
                <w:top w:val="none" w:sz="0" w:space="0" w:color="auto"/>
                <w:left w:val="none" w:sz="0" w:space="0" w:color="auto"/>
                <w:bottom w:val="none" w:sz="0" w:space="0" w:color="auto"/>
                <w:right w:val="none" w:sz="0" w:space="0" w:color="auto"/>
              </w:divBdr>
            </w:div>
            <w:div w:id="282078223">
              <w:marLeft w:val="0"/>
              <w:marRight w:val="0"/>
              <w:marTop w:val="0"/>
              <w:marBottom w:val="0"/>
              <w:divBdr>
                <w:top w:val="none" w:sz="0" w:space="0" w:color="auto"/>
                <w:left w:val="none" w:sz="0" w:space="0" w:color="auto"/>
                <w:bottom w:val="none" w:sz="0" w:space="0" w:color="auto"/>
                <w:right w:val="none" w:sz="0" w:space="0" w:color="auto"/>
              </w:divBdr>
            </w:div>
          </w:divsChild>
        </w:div>
        <w:div w:id="1335231927">
          <w:marLeft w:val="0"/>
          <w:marRight w:val="0"/>
          <w:marTop w:val="0"/>
          <w:marBottom w:val="0"/>
          <w:divBdr>
            <w:top w:val="none" w:sz="0" w:space="0" w:color="auto"/>
            <w:left w:val="none" w:sz="0" w:space="0" w:color="auto"/>
            <w:bottom w:val="none" w:sz="0" w:space="0" w:color="auto"/>
            <w:right w:val="none" w:sz="0" w:space="0" w:color="auto"/>
          </w:divBdr>
          <w:divsChild>
            <w:div w:id="15250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5772">
      <w:bodyDiv w:val="1"/>
      <w:marLeft w:val="0"/>
      <w:marRight w:val="0"/>
      <w:marTop w:val="0"/>
      <w:marBottom w:val="0"/>
      <w:divBdr>
        <w:top w:val="none" w:sz="0" w:space="0" w:color="auto"/>
        <w:left w:val="none" w:sz="0" w:space="0" w:color="auto"/>
        <w:bottom w:val="none" w:sz="0" w:space="0" w:color="auto"/>
        <w:right w:val="none" w:sz="0" w:space="0" w:color="auto"/>
      </w:divBdr>
    </w:div>
    <w:div w:id="1109818543">
      <w:bodyDiv w:val="1"/>
      <w:marLeft w:val="0"/>
      <w:marRight w:val="0"/>
      <w:marTop w:val="0"/>
      <w:marBottom w:val="0"/>
      <w:divBdr>
        <w:top w:val="none" w:sz="0" w:space="0" w:color="auto"/>
        <w:left w:val="none" w:sz="0" w:space="0" w:color="auto"/>
        <w:bottom w:val="none" w:sz="0" w:space="0" w:color="auto"/>
        <w:right w:val="none" w:sz="0" w:space="0" w:color="auto"/>
      </w:divBdr>
      <w:divsChild>
        <w:div w:id="1950352003">
          <w:marLeft w:val="0"/>
          <w:marRight w:val="0"/>
          <w:marTop w:val="0"/>
          <w:marBottom w:val="0"/>
          <w:divBdr>
            <w:top w:val="none" w:sz="0" w:space="0" w:color="auto"/>
            <w:left w:val="none" w:sz="0" w:space="0" w:color="auto"/>
            <w:bottom w:val="none" w:sz="0" w:space="0" w:color="auto"/>
            <w:right w:val="none" w:sz="0" w:space="0" w:color="auto"/>
          </w:divBdr>
        </w:div>
        <w:div w:id="1404524921">
          <w:marLeft w:val="0"/>
          <w:marRight w:val="0"/>
          <w:marTop w:val="0"/>
          <w:marBottom w:val="0"/>
          <w:divBdr>
            <w:top w:val="none" w:sz="0" w:space="0" w:color="auto"/>
            <w:left w:val="none" w:sz="0" w:space="0" w:color="auto"/>
            <w:bottom w:val="none" w:sz="0" w:space="0" w:color="auto"/>
            <w:right w:val="none" w:sz="0" w:space="0" w:color="auto"/>
          </w:divBdr>
        </w:div>
        <w:div w:id="337540503">
          <w:marLeft w:val="0"/>
          <w:marRight w:val="0"/>
          <w:marTop w:val="0"/>
          <w:marBottom w:val="0"/>
          <w:divBdr>
            <w:top w:val="none" w:sz="0" w:space="0" w:color="auto"/>
            <w:left w:val="none" w:sz="0" w:space="0" w:color="auto"/>
            <w:bottom w:val="none" w:sz="0" w:space="0" w:color="auto"/>
            <w:right w:val="none" w:sz="0" w:space="0" w:color="auto"/>
          </w:divBdr>
        </w:div>
      </w:divsChild>
    </w:div>
    <w:div w:id="1144004853">
      <w:bodyDiv w:val="1"/>
      <w:marLeft w:val="0"/>
      <w:marRight w:val="0"/>
      <w:marTop w:val="0"/>
      <w:marBottom w:val="0"/>
      <w:divBdr>
        <w:top w:val="none" w:sz="0" w:space="0" w:color="auto"/>
        <w:left w:val="none" w:sz="0" w:space="0" w:color="auto"/>
        <w:bottom w:val="none" w:sz="0" w:space="0" w:color="auto"/>
        <w:right w:val="none" w:sz="0" w:space="0" w:color="auto"/>
      </w:divBdr>
    </w:div>
    <w:div w:id="1198548833">
      <w:bodyDiv w:val="1"/>
      <w:marLeft w:val="0"/>
      <w:marRight w:val="0"/>
      <w:marTop w:val="0"/>
      <w:marBottom w:val="0"/>
      <w:divBdr>
        <w:top w:val="none" w:sz="0" w:space="0" w:color="auto"/>
        <w:left w:val="none" w:sz="0" w:space="0" w:color="auto"/>
        <w:bottom w:val="none" w:sz="0" w:space="0" w:color="auto"/>
        <w:right w:val="none" w:sz="0" w:space="0" w:color="auto"/>
      </w:divBdr>
      <w:divsChild>
        <w:div w:id="1721710721">
          <w:marLeft w:val="0"/>
          <w:marRight w:val="0"/>
          <w:marTop w:val="0"/>
          <w:marBottom w:val="0"/>
          <w:divBdr>
            <w:top w:val="none" w:sz="0" w:space="0" w:color="auto"/>
            <w:left w:val="none" w:sz="0" w:space="0" w:color="auto"/>
            <w:bottom w:val="none" w:sz="0" w:space="0" w:color="auto"/>
            <w:right w:val="none" w:sz="0" w:space="0" w:color="auto"/>
          </w:divBdr>
        </w:div>
        <w:div w:id="1012730263">
          <w:marLeft w:val="0"/>
          <w:marRight w:val="0"/>
          <w:marTop w:val="0"/>
          <w:marBottom w:val="0"/>
          <w:divBdr>
            <w:top w:val="none" w:sz="0" w:space="0" w:color="auto"/>
            <w:left w:val="none" w:sz="0" w:space="0" w:color="auto"/>
            <w:bottom w:val="none" w:sz="0" w:space="0" w:color="auto"/>
            <w:right w:val="none" w:sz="0" w:space="0" w:color="auto"/>
          </w:divBdr>
        </w:div>
        <w:div w:id="919872333">
          <w:marLeft w:val="0"/>
          <w:marRight w:val="0"/>
          <w:marTop w:val="0"/>
          <w:marBottom w:val="0"/>
          <w:divBdr>
            <w:top w:val="none" w:sz="0" w:space="0" w:color="auto"/>
            <w:left w:val="none" w:sz="0" w:space="0" w:color="auto"/>
            <w:bottom w:val="none" w:sz="0" w:space="0" w:color="auto"/>
            <w:right w:val="none" w:sz="0" w:space="0" w:color="auto"/>
          </w:divBdr>
        </w:div>
      </w:divsChild>
    </w:div>
    <w:div w:id="1255744003">
      <w:bodyDiv w:val="1"/>
      <w:marLeft w:val="0"/>
      <w:marRight w:val="0"/>
      <w:marTop w:val="0"/>
      <w:marBottom w:val="0"/>
      <w:divBdr>
        <w:top w:val="none" w:sz="0" w:space="0" w:color="auto"/>
        <w:left w:val="none" w:sz="0" w:space="0" w:color="auto"/>
        <w:bottom w:val="none" w:sz="0" w:space="0" w:color="auto"/>
        <w:right w:val="none" w:sz="0" w:space="0" w:color="auto"/>
      </w:divBdr>
    </w:div>
    <w:div w:id="1323196149">
      <w:bodyDiv w:val="1"/>
      <w:marLeft w:val="0"/>
      <w:marRight w:val="0"/>
      <w:marTop w:val="0"/>
      <w:marBottom w:val="0"/>
      <w:divBdr>
        <w:top w:val="none" w:sz="0" w:space="0" w:color="auto"/>
        <w:left w:val="none" w:sz="0" w:space="0" w:color="auto"/>
        <w:bottom w:val="none" w:sz="0" w:space="0" w:color="auto"/>
        <w:right w:val="none" w:sz="0" w:space="0" w:color="auto"/>
      </w:divBdr>
    </w:div>
    <w:div w:id="1329602734">
      <w:bodyDiv w:val="1"/>
      <w:marLeft w:val="0"/>
      <w:marRight w:val="0"/>
      <w:marTop w:val="0"/>
      <w:marBottom w:val="0"/>
      <w:divBdr>
        <w:top w:val="none" w:sz="0" w:space="0" w:color="auto"/>
        <w:left w:val="none" w:sz="0" w:space="0" w:color="auto"/>
        <w:bottom w:val="none" w:sz="0" w:space="0" w:color="auto"/>
        <w:right w:val="none" w:sz="0" w:space="0" w:color="auto"/>
      </w:divBdr>
      <w:divsChild>
        <w:div w:id="1035930454">
          <w:marLeft w:val="0"/>
          <w:marRight w:val="0"/>
          <w:marTop w:val="0"/>
          <w:marBottom w:val="0"/>
          <w:divBdr>
            <w:top w:val="none" w:sz="0" w:space="0" w:color="auto"/>
            <w:left w:val="none" w:sz="0" w:space="0" w:color="auto"/>
            <w:bottom w:val="none" w:sz="0" w:space="0" w:color="auto"/>
            <w:right w:val="none" w:sz="0" w:space="0" w:color="auto"/>
          </w:divBdr>
        </w:div>
        <w:div w:id="1549799769">
          <w:marLeft w:val="0"/>
          <w:marRight w:val="0"/>
          <w:marTop w:val="0"/>
          <w:marBottom w:val="0"/>
          <w:divBdr>
            <w:top w:val="none" w:sz="0" w:space="0" w:color="auto"/>
            <w:left w:val="none" w:sz="0" w:space="0" w:color="auto"/>
            <w:bottom w:val="none" w:sz="0" w:space="0" w:color="auto"/>
            <w:right w:val="none" w:sz="0" w:space="0" w:color="auto"/>
          </w:divBdr>
        </w:div>
        <w:div w:id="301734896">
          <w:marLeft w:val="0"/>
          <w:marRight w:val="0"/>
          <w:marTop w:val="0"/>
          <w:marBottom w:val="0"/>
          <w:divBdr>
            <w:top w:val="none" w:sz="0" w:space="0" w:color="auto"/>
            <w:left w:val="none" w:sz="0" w:space="0" w:color="auto"/>
            <w:bottom w:val="none" w:sz="0" w:space="0" w:color="auto"/>
            <w:right w:val="none" w:sz="0" w:space="0" w:color="auto"/>
          </w:divBdr>
        </w:div>
        <w:div w:id="1510288753">
          <w:marLeft w:val="0"/>
          <w:marRight w:val="0"/>
          <w:marTop w:val="0"/>
          <w:marBottom w:val="0"/>
          <w:divBdr>
            <w:top w:val="none" w:sz="0" w:space="0" w:color="auto"/>
            <w:left w:val="none" w:sz="0" w:space="0" w:color="auto"/>
            <w:bottom w:val="none" w:sz="0" w:space="0" w:color="auto"/>
            <w:right w:val="none" w:sz="0" w:space="0" w:color="auto"/>
          </w:divBdr>
        </w:div>
        <w:div w:id="1766614819">
          <w:marLeft w:val="0"/>
          <w:marRight w:val="0"/>
          <w:marTop w:val="0"/>
          <w:marBottom w:val="0"/>
          <w:divBdr>
            <w:top w:val="none" w:sz="0" w:space="0" w:color="auto"/>
            <w:left w:val="none" w:sz="0" w:space="0" w:color="auto"/>
            <w:bottom w:val="none" w:sz="0" w:space="0" w:color="auto"/>
            <w:right w:val="none" w:sz="0" w:space="0" w:color="auto"/>
          </w:divBdr>
        </w:div>
      </w:divsChild>
    </w:div>
    <w:div w:id="1334798786">
      <w:bodyDiv w:val="1"/>
      <w:marLeft w:val="0"/>
      <w:marRight w:val="0"/>
      <w:marTop w:val="0"/>
      <w:marBottom w:val="0"/>
      <w:divBdr>
        <w:top w:val="none" w:sz="0" w:space="0" w:color="auto"/>
        <w:left w:val="none" w:sz="0" w:space="0" w:color="auto"/>
        <w:bottom w:val="none" w:sz="0" w:space="0" w:color="auto"/>
        <w:right w:val="none" w:sz="0" w:space="0" w:color="auto"/>
      </w:divBdr>
    </w:div>
    <w:div w:id="1368875189">
      <w:bodyDiv w:val="1"/>
      <w:marLeft w:val="0"/>
      <w:marRight w:val="0"/>
      <w:marTop w:val="0"/>
      <w:marBottom w:val="0"/>
      <w:divBdr>
        <w:top w:val="none" w:sz="0" w:space="0" w:color="auto"/>
        <w:left w:val="none" w:sz="0" w:space="0" w:color="auto"/>
        <w:bottom w:val="none" w:sz="0" w:space="0" w:color="auto"/>
        <w:right w:val="none" w:sz="0" w:space="0" w:color="auto"/>
      </w:divBdr>
    </w:div>
    <w:div w:id="1369640760">
      <w:bodyDiv w:val="1"/>
      <w:marLeft w:val="0"/>
      <w:marRight w:val="0"/>
      <w:marTop w:val="0"/>
      <w:marBottom w:val="0"/>
      <w:divBdr>
        <w:top w:val="none" w:sz="0" w:space="0" w:color="auto"/>
        <w:left w:val="none" w:sz="0" w:space="0" w:color="auto"/>
        <w:bottom w:val="none" w:sz="0" w:space="0" w:color="auto"/>
        <w:right w:val="none" w:sz="0" w:space="0" w:color="auto"/>
      </w:divBdr>
    </w:div>
    <w:div w:id="1442147237">
      <w:bodyDiv w:val="1"/>
      <w:marLeft w:val="0"/>
      <w:marRight w:val="0"/>
      <w:marTop w:val="0"/>
      <w:marBottom w:val="0"/>
      <w:divBdr>
        <w:top w:val="none" w:sz="0" w:space="0" w:color="auto"/>
        <w:left w:val="none" w:sz="0" w:space="0" w:color="auto"/>
        <w:bottom w:val="none" w:sz="0" w:space="0" w:color="auto"/>
        <w:right w:val="none" w:sz="0" w:space="0" w:color="auto"/>
      </w:divBdr>
      <w:divsChild>
        <w:div w:id="963971752">
          <w:marLeft w:val="0"/>
          <w:marRight w:val="0"/>
          <w:marTop w:val="0"/>
          <w:marBottom w:val="0"/>
          <w:divBdr>
            <w:top w:val="none" w:sz="0" w:space="0" w:color="auto"/>
            <w:left w:val="none" w:sz="0" w:space="0" w:color="auto"/>
            <w:bottom w:val="none" w:sz="0" w:space="0" w:color="auto"/>
            <w:right w:val="none" w:sz="0" w:space="0" w:color="auto"/>
          </w:divBdr>
        </w:div>
        <w:div w:id="1596131203">
          <w:marLeft w:val="0"/>
          <w:marRight w:val="0"/>
          <w:marTop w:val="0"/>
          <w:marBottom w:val="0"/>
          <w:divBdr>
            <w:top w:val="none" w:sz="0" w:space="0" w:color="auto"/>
            <w:left w:val="none" w:sz="0" w:space="0" w:color="auto"/>
            <w:bottom w:val="none" w:sz="0" w:space="0" w:color="auto"/>
            <w:right w:val="none" w:sz="0" w:space="0" w:color="auto"/>
          </w:divBdr>
        </w:div>
        <w:div w:id="995034672">
          <w:marLeft w:val="0"/>
          <w:marRight w:val="0"/>
          <w:marTop w:val="0"/>
          <w:marBottom w:val="0"/>
          <w:divBdr>
            <w:top w:val="none" w:sz="0" w:space="0" w:color="auto"/>
            <w:left w:val="none" w:sz="0" w:space="0" w:color="auto"/>
            <w:bottom w:val="none" w:sz="0" w:space="0" w:color="auto"/>
            <w:right w:val="none" w:sz="0" w:space="0" w:color="auto"/>
          </w:divBdr>
        </w:div>
        <w:div w:id="1666124041">
          <w:marLeft w:val="0"/>
          <w:marRight w:val="0"/>
          <w:marTop w:val="0"/>
          <w:marBottom w:val="0"/>
          <w:divBdr>
            <w:top w:val="none" w:sz="0" w:space="0" w:color="auto"/>
            <w:left w:val="none" w:sz="0" w:space="0" w:color="auto"/>
            <w:bottom w:val="none" w:sz="0" w:space="0" w:color="auto"/>
            <w:right w:val="none" w:sz="0" w:space="0" w:color="auto"/>
          </w:divBdr>
        </w:div>
        <w:div w:id="618342698">
          <w:marLeft w:val="0"/>
          <w:marRight w:val="0"/>
          <w:marTop w:val="0"/>
          <w:marBottom w:val="0"/>
          <w:divBdr>
            <w:top w:val="none" w:sz="0" w:space="0" w:color="auto"/>
            <w:left w:val="none" w:sz="0" w:space="0" w:color="auto"/>
            <w:bottom w:val="none" w:sz="0" w:space="0" w:color="auto"/>
            <w:right w:val="none" w:sz="0" w:space="0" w:color="auto"/>
          </w:divBdr>
        </w:div>
      </w:divsChild>
    </w:div>
    <w:div w:id="1513908674">
      <w:bodyDiv w:val="1"/>
      <w:marLeft w:val="0"/>
      <w:marRight w:val="0"/>
      <w:marTop w:val="0"/>
      <w:marBottom w:val="0"/>
      <w:divBdr>
        <w:top w:val="none" w:sz="0" w:space="0" w:color="auto"/>
        <w:left w:val="none" w:sz="0" w:space="0" w:color="auto"/>
        <w:bottom w:val="none" w:sz="0" w:space="0" w:color="auto"/>
        <w:right w:val="none" w:sz="0" w:space="0" w:color="auto"/>
      </w:divBdr>
      <w:divsChild>
        <w:div w:id="1931810475">
          <w:marLeft w:val="0"/>
          <w:marRight w:val="0"/>
          <w:marTop w:val="0"/>
          <w:marBottom w:val="0"/>
          <w:divBdr>
            <w:top w:val="none" w:sz="0" w:space="0" w:color="auto"/>
            <w:left w:val="none" w:sz="0" w:space="0" w:color="auto"/>
            <w:bottom w:val="none" w:sz="0" w:space="0" w:color="auto"/>
            <w:right w:val="none" w:sz="0" w:space="0" w:color="auto"/>
          </w:divBdr>
        </w:div>
        <w:div w:id="681325650">
          <w:marLeft w:val="0"/>
          <w:marRight w:val="0"/>
          <w:marTop w:val="0"/>
          <w:marBottom w:val="0"/>
          <w:divBdr>
            <w:top w:val="none" w:sz="0" w:space="0" w:color="auto"/>
            <w:left w:val="none" w:sz="0" w:space="0" w:color="auto"/>
            <w:bottom w:val="none" w:sz="0" w:space="0" w:color="auto"/>
            <w:right w:val="none" w:sz="0" w:space="0" w:color="auto"/>
          </w:divBdr>
        </w:div>
        <w:div w:id="1316302436">
          <w:marLeft w:val="0"/>
          <w:marRight w:val="0"/>
          <w:marTop w:val="0"/>
          <w:marBottom w:val="0"/>
          <w:divBdr>
            <w:top w:val="none" w:sz="0" w:space="0" w:color="auto"/>
            <w:left w:val="none" w:sz="0" w:space="0" w:color="auto"/>
            <w:bottom w:val="none" w:sz="0" w:space="0" w:color="auto"/>
            <w:right w:val="none" w:sz="0" w:space="0" w:color="auto"/>
          </w:divBdr>
        </w:div>
        <w:div w:id="1464931862">
          <w:marLeft w:val="0"/>
          <w:marRight w:val="0"/>
          <w:marTop w:val="0"/>
          <w:marBottom w:val="0"/>
          <w:divBdr>
            <w:top w:val="none" w:sz="0" w:space="0" w:color="auto"/>
            <w:left w:val="none" w:sz="0" w:space="0" w:color="auto"/>
            <w:bottom w:val="none" w:sz="0" w:space="0" w:color="auto"/>
            <w:right w:val="none" w:sz="0" w:space="0" w:color="auto"/>
          </w:divBdr>
          <w:divsChild>
            <w:div w:id="9793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7513">
      <w:bodyDiv w:val="1"/>
      <w:marLeft w:val="0"/>
      <w:marRight w:val="0"/>
      <w:marTop w:val="0"/>
      <w:marBottom w:val="0"/>
      <w:divBdr>
        <w:top w:val="none" w:sz="0" w:space="0" w:color="auto"/>
        <w:left w:val="none" w:sz="0" w:space="0" w:color="auto"/>
        <w:bottom w:val="none" w:sz="0" w:space="0" w:color="auto"/>
        <w:right w:val="none" w:sz="0" w:space="0" w:color="auto"/>
      </w:divBdr>
    </w:div>
    <w:div w:id="1727681767">
      <w:bodyDiv w:val="1"/>
      <w:marLeft w:val="0"/>
      <w:marRight w:val="0"/>
      <w:marTop w:val="0"/>
      <w:marBottom w:val="0"/>
      <w:divBdr>
        <w:top w:val="none" w:sz="0" w:space="0" w:color="auto"/>
        <w:left w:val="none" w:sz="0" w:space="0" w:color="auto"/>
        <w:bottom w:val="none" w:sz="0" w:space="0" w:color="auto"/>
        <w:right w:val="none" w:sz="0" w:space="0" w:color="auto"/>
      </w:divBdr>
    </w:div>
    <w:div w:id="1754889096">
      <w:bodyDiv w:val="1"/>
      <w:marLeft w:val="0"/>
      <w:marRight w:val="0"/>
      <w:marTop w:val="0"/>
      <w:marBottom w:val="0"/>
      <w:divBdr>
        <w:top w:val="none" w:sz="0" w:space="0" w:color="auto"/>
        <w:left w:val="none" w:sz="0" w:space="0" w:color="auto"/>
        <w:bottom w:val="none" w:sz="0" w:space="0" w:color="auto"/>
        <w:right w:val="none" w:sz="0" w:space="0" w:color="auto"/>
      </w:divBdr>
    </w:div>
    <w:div w:id="1800562096">
      <w:bodyDiv w:val="1"/>
      <w:marLeft w:val="0"/>
      <w:marRight w:val="0"/>
      <w:marTop w:val="0"/>
      <w:marBottom w:val="0"/>
      <w:divBdr>
        <w:top w:val="none" w:sz="0" w:space="0" w:color="auto"/>
        <w:left w:val="none" w:sz="0" w:space="0" w:color="auto"/>
        <w:bottom w:val="none" w:sz="0" w:space="0" w:color="auto"/>
        <w:right w:val="none" w:sz="0" w:space="0" w:color="auto"/>
      </w:divBdr>
    </w:div>
    <w:div w:id="1823543640">
      <w:bodyDiv w:val="1"/>
      <w:marLeft w:val="0"/>
      <w:marRight w:val="0"/>
      <w:marTop w:val="0"/>
      <w:marBottom w:val="0"/>
      <w:divBdr>
        <w:top w:val="none" w:sz="0" w:space="0" w:color="auto"/>
        <w:left w:val="none" w:sz="0" w:space="0" w:color="auto"/>
        <w:bottom w:val="none" w:sz="0" w:space="0" w:color="auto"/>
        <w:right w:val="none" w:sz="0" w:space="0" w:color="auto"/>
      </w:divBdr>
      <w:divsChild>
        <w:div w:id="658315341">
          <w:marLeft w:val="0"/>
          <w:marRight w:val="0"/>
          <w:marTop w:val="0"/>
          <w:marBottom w:val="0"/>
          <w:divBdr>
            <w:top w:val="none" w:sz="0" w:space="0" w:color="auto"/>
            <w:left w:val="none" w:sz="0" w:space="0" w:color="auto"/>
            <w:bottom w:val="none" w:sz="0" w:space="0" w:color="auto"/>
            <w:right w:val="none" w:sz="0" w:space="0" w:color="auto"/>
          </w:divBdr>
        </w:div>
        <w:div w:id="1298799079">
          <w:marLeft w:val="0"/>
          <w:marRight w:val="0"/>
          <w:marTop w:val="0"/>
          <w:marBottom w:val="0"/>
          <w:divBdr>
            <w:top w:val="none" w:sz="0" w:space="0" w:color="auto"/>
            <w:left w:val="none" w:sz="0" w:space="0" w:color="auto"/>
            <w:bottom w:val="none" w:sz="0" w:space="0" w:color="auto"/>
            <w:right w:val="none" w:sz="0" w:space="0" w:color="auto"/>
          </w:divBdr>
        </w:div>
        <w:div w:id="1211503092">
          <w:marLeft w:val="0"/>
          <w:marRight w:val="0"/>
          <w:marTop w:val="0"/>
          <w:marBottom w:val="0"/>
          <w:divBdr>
            <w:top w:val="none" w:sz="0" w:space="0" w:color="auto"/>
            <w:left w:val="none" w:sz="0" w:space="0" w:color="auto"/>
            <w:bottom w:val="none" w:sz="0" w:space="0" w:color="auto"/>
            <w:right w:val="none" w:sz="0" w:space="0" w:color="auto"/>
          </w:divBdr>
        </w:div>
        <w:div w:id="1849563807">
          <w:marLeft w:val="0"/>
          <w:marRight w:val="0"/>
          <w:marTop w:val="0"/>
          <w:marBottom w:val="0"/>
          <w:divBdr>
            <w:top w:val="none" w:sz="0" w:space="0" w:color="auto"/>
            <w:left w:val="none" w:sz="0" w:space="0" w:color="auto"/>
            <w:bottom w:val="none" w:sz="0" w:space="0" w:color="auto"/>
            <w:right w:val="none" w:sz="0" w:space="0" w:color="auto"/>
          </w:divBdr>
        </w:div>
        <w:div w:id="1247230182">
          <w:marLeft w:val="0"/>
          <w:marRight w:val="0"/>
          <w:marTop w:val="0"/>
          <w:marBottom w:val="0"/>
          <w:divBdr>
            <w:top w:val="none" w:sz="0" w:space="0" w:color="auto"/>
            <w:left w:val="none" w:sz="0" w:space="0" w:color="auto"/>
            <w:bottom w:val="none" w:sz="0" w:space="0" w:color="auto"/>
            <w:right w:val="none" w:sz="0" w:space="0" w:color="auto"/>
          </w:divBdr>
        </w:div>
        <w:div w:id="1629823804">
          <w:marLeft w:val="0"/>
          <w:marRight w:val="0"/>
          <w:marTop w:val="0"/>
          <w:marBottom w:val="0"/>
          <w:divBdr>
            <w:top w:val="none" w:sz="0" w:space="0" w:color="auto"/>
            <w:left w:val="none" w:sz="0" w:space="0" w:color="auto"/>
            <w:bottom w:val="none" w:sz="0" w:space="0" w:color="auto"/>
            <w:right w:val="none" w:sz="0" w:space="0" w:color="auto"/>
          </w:divBdr>
        </w:div>
        <w:div w:id="612831516">
          <w:marLeft w:val="0"/>
          <w:marRight w:val="0"/>
          <w:marTop w:val="0"/>
          <w:marBottom w:val="0"/>
          <w:divBdr>
            <w:top w:val="none" w:sz="0" w:space="0" w:color="auto"/>
            <w:left w:val="none" w:sz="0" w:space="0" w:color="auto"/>
            <w:bottom w:val="none" w:sz="0" w:space="0" w:color="auto"/>
            <w:right w:val="none" w:sz="0" w:space="0" w:color="auto"/>
          </w:divBdr>
        </w:div>
      </w:divsChild>
    </w:div>
    <w:div w:id="1849758204">
      <w:bodyDiv w:val="1"/>
      <w:marLeft w:val="0"/>
      <w:marRight w:val="0"/>
      <w:marTop w:val="0"/>
      <w:marBottom w:val="0"/>
      <w:divBdr>
        <w:top w:val="none" w:sz="0" w:space="0" w:color="auto"/>
        <w:left w:val="none" w:sz="0" w:space="0" w:color="auto"/>
        <w:bottom w:val="none" w:sz="0" w:space="0" w:color="auto"/>
        <w:right w:val="none" w:sz="0" w:space="0" w:color="auto"/>
      </w:divBdr>
      <w:divsChild>
        <w:div w:id="945430379">
          <w:marLeft w:val="0"/>
          <w:marRight w:val="0"/>
          <w:marTop w:val="0"/>
          <w:marBottom w:val="0"/>
          <w:divBdr>
            <w:top w:val="none" w:sz="0" w:space="0" w:color="auto"/>
            <w:left w:val="none" w:sz="0" w:space="0" w:color="auto"/>
            <w:bottom w:val="none" w:sz="0" w:space="0" w:color="auto"/>
            <w:right w:val="none" w:sz="0" w:space="0" w:color="auto"/>
          </w:divBdr>
          <w:divsChild>
            <w:div w:id="1329599260">
              <w:marLeft w:val="0"/>
              <w:marRight w:val="0"/>
              <w:marTop w:val="0"/>
              <w:marBottom w:val="0"/>
              <w:divBdr>
                <w:top w:val="none" w:sz="0" w:space="0" w:color="auto"/>
                <w:left w:val="none" w:sz="0" w:space="0" w:color="auto"/>
                <w:bottom w:val="none" w:sz="0" w:space="0" w:color="auto"/>
                <w:right w:val="none" w:sz="0" w:space="0" w:color="auto"/>
              </w:divBdr>
              <w:divsChild>
                <w:div w:id="1190610531">
                  <w:marLeft w:val="0"/>
                  <w:marRight w:val="0"/>
                  <w:marTop w:val="0"/>
                  <w:marBottom w:val="0"/>
                  <w:divBdr>
                    <w:top w:val="none" w:sz="0" w:space="0" w:color="auto"/>
                    <w:left w:val="none" w:sz="0" w:space="0" w:color="auto"/>
                    <w:bottom w:val="none" w:sz="0" w:space="0" w:color="auto"/>
                    <w:right w:val="none" w:sz="0" w:space="0" w:color="auto"/>
                  </w:divBdr>
                </w:div>
              </w:divsChild>
            </w:div>
            <w:div w:id="2062513588">
              <w:marLeft w:val="0"/>
              <w:marRight w:val="0"/>
              <w:marTop w:val="0"/>
              <w:marBottom w:val="0"/>
              <w:divBdr>
                <w:top w:val="none" w:sz="0" w:space="0" w:color="auto"/>
                <w:left w:val="none" w:sz="0" w:space="0" w:color="auto"/>
                <w:bottom w:val="none" w:sz="0" w:space="0" w:color="auto"/>
                <w:right w:val="none" w:sz="0" w:space="0" w:color="auto"/>
              </w:divBdr>
              <w:divsChild>
                <w:div w:id="1252156603">
                  <w:marLeft w:val="0"/>
                  <w:marRight w:val="150"/>
                  <w:marTop w:val="0"/>
                  <w:marBottom w:val="105"/>
                  <w:divBdr>
                    <w:top w:val="single" w:sz="6" w:space="3" w:color="0096EF"/>
                    <w:left w:val="single" w:sz="6" w:space="8" w:color="0096EF"/>
                    <w:bottom w:val="single" w:sz="6" w:space="3" w:color="0096EF"/>
                    <w:right w:val="single" w:sz="6" w:space="8" w:color="0096EF"/>
                  </w:divBdr>
                  <w:divsChild>
                    <w:div w:id="8240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350">
          <w:marLeft w:val="300"/>
          <w:marRight w:val="300"/>
          <w:marTop w:val="150"/>
          <w:marBottom w:val="60"/>
          <w:divBdr>
            <w:top w:val="none" w:sz="0" w:space="0" w:color="auto"/>
            <w:left w:val="none" w:sz="0" w:space="0" w:color="auto"/>
            <w:bottom w:val="none" w:sz="0" w:space="0" w:color="auto"/>
            <w:right w:val="none" w:sz="0" w:space="0" w:color="auto"/>
          </w:divBdr>
          <w:divsChild>
            <w:div w:id="1363745569">
              <w:marLeft w:val="0"/>
              <w:marRight w:val="0"/>
              <w:marTop w:val="0"/>
              <w:marBottom w:val="0"/>
              <w:divBdr>
                <w:top w:val="none" w:sz="0" w:space="0" w:color="auto"/>
                <w:left w:val="none" w:sz="0" w:space="0" w:color="auto"/>
                <w:bottom w:val="none" w:sz="0" w:space="0" w:color="auto"/>
                <w:right w:val="none" w:sz="0" w:space="0" w:color="auto"/>
              </w:divBdr>
              <w:divsChild>
                <w:div w:id="1481193111">
                  <w:marLeft w:val="0"/>
                  <w:marRight w:val="0"/>
                  <w:marTop w:val="0"/>
                  <w:marBottom w:val="0"/>
                  <w:divBdr>
                    <w:top w:val="none" w:sz="0" w:space="0" w:color="auto"/>
                    <w:left w:val="none" w:sz="0" w:space="0" w:color="auto"/>
                    <w:bottom w:val="none" w:sz="0" w:space="0" w:color="auto"/>
                    <w:right w:val="none" w:sz="0" w:space="0" w:color="auto"/>
                  </w:divBdr>
                  <w:divsChild>
                    <w:div w:id="2040546761">
                      <w:marLeft w:val="0"/>
                      <w:marRight w:val="0"/>
                      <w:marTop w:val="0"/>
                      <w:marBottom w:val="0"/>
                      <w:divBdr>
                        <w:top w:val="none" w:sz="0" w:space="0" w:color="auto"/>
                        <w:left w:val="none" w:sz="0" w:space="0" w:color="auto"/>
                        <w:bottom w:val="none" w:sz="0" w:space="0" w:color="auto"/>
                        <w:right w:val="none" w:sz="0" w:space="0" w:color="auto"/>
                      </w:divBdr>
                      <w:divsChild>
                        <w:div w:id="1242912507">
                          <w:marLeft w:val="0"/>
                          <w:marRight w:val="0"/>
                          <w:marTop w:val="0"/>
                          <w:marBottom w:val="0"/>
                          <w:divBdr>
                            <w:top w:val="none" w:sz="0" w:space="0" w:color="auto"/>
                            <w:left w:val="none" w:sz="0" w:space="0" w:color="auto"/>
                            <w:bottom w:val="none" w:sz="0" w:space="0" w:color="auto"/>
                            <w:right w:val="none" w:sz="0" w:space="0" w:color="auto"/>
                          </w:divBdr>
                        </w:div>
                        <w:div w:id="98842071">
                          <w:marLeft w:val="0"/>
                          <w:marRight w:val="0"/>
                          <w:marTop w:val="0"/>
                          <w:marBottom w:val="0"/>
                          <w:divBdr>
                            <w:top w:val="none" w:sz="0" w:space="0" w:color="auto"/>
                            <w:left w:val="none" w:sz="0" w:space="0" w:color="auto"/>
                            <w:bottom w:val="none" w:sz="0" w:space="0" w:color="auto"/>
                            <w:right w:val="none" w:sz="0" w:space="0" w:color="auto"/>
                          </w:divBdr>
                        </w:div>
                        <w:div w:id="534853187">
                          <w:marLeft w:val="0"/>
                          <w:marRight w:val="0"/>
                          <w:marTop w:val="0"/>
                          <w:marBottom w:val="0"/>
                          <w:divBdr>
                            <w:top w:val="none" w:sz="0" w:space="0" w:color="auto"/>
                            <w:left w:val="none" w:sz="0" w:space="0" w:color="auto"/>
                            <w:bottom w:val="none" w:sz="0" w:space="0" w:color="auto"/>
                            <w:right w:val="none" w:sz="0" w:space="0" w:color="auto"/>
                          </w:divBdr>
                        </w:div>
                        <w:div w:id="1172376611">
                          <w:marLeft w:val="0"/>
                          <w:marRight w:val="0"/>
                          <w:marTop w:val="0"/>
                          <w:marBottom w:val="0"/>
                          <w:divBdr>
                            <w:top w:val="none" w:sz="0" w:space="0" w:color="auto"/>
                            <w:left w:val="none" w:sz="0" w:space="0" w:color="auto"/>
                            <w:bottom w:val="none" w:sz="0" w:space="0" w:color="auto"/>
                            <w:right w:val="none" w:sz="0" w:space="0" w:color="auto"/>
                          </w:divBdr>
                        </w:div>
                        <w:div w:id="7177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484036">
      <w:bodyDiv w:val="1"/>
      <w:marLeft w:val="0"/>
      <w:marRight w:val="0"/>
      <w:marTop w:val="0"/>
      <w:marBottom w:val="0"/>
      <w:divBdr>
        <w:top w:val="none" w:sz="0" w:space="0" w:color="auto"/>
        <w:left w:val="none" w:sz="0" w:space="0" w:color="auto"/>
        <w:bottom w:val="none" w:sz="0" w:space="0" w:color="auto"/>
        <w:right w:val="none" w:sz="0" w:space="0" w:color="auto"/>
      </w:divBdr>
      <w:divsChild>
        <w:div w:id="117669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srios.edu/lrccd/main/doc/board/2021/enc/20211208-strategic-enrollment-mgm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8728-1A6C-443C-9425-689CD79E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TLC Tech</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dc:creator>
  <cp:lastModifiedBy>Reina Mayorga</cp:lastModifiedBy>
  <cp:revision>11</cp:revision>
  <cp:lastPrinted>2021-12-13T19:55:00Z</cp:lastPrinted>
  <dcterms:created xsi:type="dcterms:W3CDTF">2021-12-15T16:56:00Z</dcterms:created>
  <dcterms:modified xsi:type="dcterms:W3CDTF">2022-01-24T19:34:00Z</dcterms:modified>
</cp:coreProperties>
</file>